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BAF8CBE" w14:textId="77777777" w:rsidR="0070540A" w:rsidRPr="00BF2A6B" w:rsidRDefault="0070540A" w:rsidP="0070540A">
      <w:pPr>
        <w:spacing w:line="280" w:lineRule="exact"/>
        <w:rPr>
          <w:sz w:val="30"/>
          <w:szCs w:val="30"/>
        </w:rPr>
      </w:pPr>
      <w:bookmarkStart w:id="0" w:name="_GoBack"/>
      <w:bookmarkEnd w:id="0"/>
      <w:r w:rsidRPr="00BF2A6B">
        <w:rPr>
          <w:sz w:val="30"/>
          <w:szCs w:val="30"/>
        </w:rPr>
        <w:t>МАТЕРИАЛ</w:t>
      </w:r>
    </w:p>
    <w:p w14:paraId="78B74C62" w14:textId="77777777" w:rsidR="0070540A" w:rsidRPr="00BF2A6B" w:rsidRDefault="0070540A" w:rsidP="0070540A">
      <w:pPr>
        <w:spacing w:line="280" w:lineRule="exact"/>
        <w:rPr>
          <w:sz w:val="30"/>
          <w:szCs w:val="30"/>
        </w:rPr>
      </w:pPr>
      <w:r w:rsidRPr="00BF2A6B">
        <w:rPr>
          <w:sz w:val="30"/>
          <w:szCs w:val="30"/>
        </w:rPr>
        <w:t>для членов информационно-пропагандистских групп</w:t>
      </w:r>
    </w:p>
    <w:p w14:paraId="2AFA3301" w14:textId="77777777" w:rsidR="0070540A" w:rsidRPr="00BF2A6B" w:rsidRDefault="0070540A" w:rsidP="0070540A">
      <w:pPr>
        <w:spacing w:line="280" w:lineRule="exact"/>
        <w:rPr>
          <w:sz w:val="30"/>
          <w:szCs w:val="30"/>
        </w:rPr>
      </w:pPr>
      <w:r w:rsidRPr="00BF2A6B">
        <w:rPr>
          <w:sz w:val="30"/>
          <w:szCs w:val="30"/>
        </w:rPr>
        <w:t>(</w:t>
      </w:r>
      <w:r>
        <w:rPr>
          <w:sz w:val="30"/>
          <w:szCs w:val="30"/>
        </w:rPr>
        <w:t>сентябрь</w:t>
      </w:r>
      <w:r w:rsidRPr="00BF2A6B">
        <w:rPr>
          <w:sz w:val="30"/>
          <w:szCs w:val="30"/>
        </w:rPr>
        <w:t xml:space="preserve"> 20</w:t>
      </w:r>
      <w:r>
        <w:rPr>
          <w:sz w:val="30"/>
          <w:szCs w:val="30"/>
        </w:rPr>
        <w:t>26</w:t>
      </w:r>
      <w:r w:rsidRPr="00BF2A6B">
        <w:rPr>
          <w:sz w:val="30"/>
          <w:szCs w:val="30"/>
        </w:rPr>
        <w:t xml:space="preserve"> г.)</w:t>
      </w:r>
    </w:p>
    <w:p w14:paraId="13E81051" w14:textId="77777777" w:rsidR="00360060" w:rsidRDefault="00360060" w:rsidP="0070540A">
      <w:pPr>
        <w:jc w:val="center"/>
        <w:rPr>
          <w:b/>
          <w:sz w:val="30"/>
          <w:szCs w:val="30"/>
        </w:rPr>
      </w:pPr>
    </w:p>
    <w:p w14:paraId="5D5EB89C" w14:textId="682550D5" w:rsidR="00306A16" w:rsidRPr="00306A16" w:rsidRDefault="00306A16" w:rsidP="00306A16">
      <w:pPr>
        <w:jc w:val="center"/>
        <w:rPr>
          <w:b/>
          <w:sz w:val="30"/>
          <w:szCs w:val="30"/>
        </w:rPr>
      </w:pPr>
      <w:r w:rsidRPr="00306A16">
        <w:rPr>
          <w:b/>
          <w:sz w:val="30"/>
          <w:szCs w:val="30"/>
        </w:rPr>
        <w:t>ДЕНЬ НАРОДНОГО ЕДИНСТВА</w:t>
      </w:r>
      <w:r w:rsidR="009A65D3">
        <w:rPr>
          <w:b/>
          <w:sz w:val="30"/>
          <w:szCs w:val="30"/>
        </w:rPr>
        <w:br/>
        <w:t>КАК ФАКТОР НАЦИОНАЛЬНОЙ ГОРДОСТИ</w:t>
      </w:r>
    </w:p>
    <w:p w14:paraId="1767F383" w14:textId="73FB4CB3" w:rsidR="00552862" w:rsidRPr="001E628B" w:rsidRDefault="00552862" w:rsidP="00306A16">
      <w:pPr>
        <w:spacing w:before="120"/>
        <w:ind w:firstLine="709"/>
        <w:jc w:val="both"/>
        <w:rPr>
          <w:b/>
          <w:i/>
          <w:sz w:val="30"/>
          <w:szCs w:val="30"/>
        </w:rPr>
      </w:pPr>
      <w:r w:rsidRPr="001E628B">
        <w:rPr>
          <w:b/>
          <w:i/>
          <w:sz w:val="30"/>
          <w:szCs w:val="30"/>
        </w:rPr>
        <w:t>(для работников предприятий реального сектора экономики)</w:t>
      </w:r>
    </w:p>
    <w:p w14:paraId="2E8AE8AF" w14:textId="77777777" w:rsidR="006C4C2E" w:rsidRDefault="006C4C2E" w:rsidP="0070540A">
      <w:pPr>
        <w:autoSpaceDE w:val="0"/>
        <w:autoSpaceDN w:val="0"/>
        <w:adjustRightInd w:val="0"/>
        <w:ind w:firstLine="709"/>
        <w:jc w:val="both"/>
        <w:rPr>
          <w:color w:val="000000"/>
          <w:sz w:val="30"/>
          <w:szCs w:val="30"/>
        </w:rPr>
      </w:pPr>
    </w:p>
    <w:p w14:paraId="220D5C3D" w14:textId="77777777" w:rsidR="004C66CF" w:rsidRPr="0067628B" w:rsidRDefault="0090509C" w:rsidP="006C4C2E">
      <w:pPr>
        <w:ind w:firstLine="709"/>
        <w:jc w:val="both"/>
        <w:rPr>
          <w:rStyle w:val="a9"/>
          <w:b w:val="0"/>
          <w:sz w:val="30"/>
          <w:szCs w:val="30"/>
        </w:rPr>
      </w:pPr>
      <w:r w:rsidRPr="0067628B">
        <w:rPr>
          <w:rStyle w:val="a9"/>
          <w:b w:val="0"/>
          <w:sz w:val="30"/>
          <w:szCs w:val="30"/>
          <w:lang w:val="en-US"/>
        </w:rPr>
        <w:t>XX</w:t>
      </w:r>
      <w:r w:rsidRPr="0067628B">
        <w:rPr>
          <w:rStyle w:val="a9"/>
          <w:b w:val="0"/>
          <w:sz w:val="30"/>
          <w:szCs w:val="30"/>
        </w:rPr>
        <w:t xml:space="preserve"> век стал временем беспрецедентных испытаний, но и </w:t>
      </w:r>
      <w:r w:rsidR="0015116C" w:rsidRPr="0067628B">
        <w:rPr>
          <w:rStyle w:val="a9"/>
          <w:b w:val="0"/>
          <w:sz w:val="30"/>
          <w:szCs w:val="30"/>
        </w:rPr>
        <w:t xml:space="preserve">колоссальных </w:t>
      </w:r>
      <w:r w:rsidRPr="0067628B">
        <w:rPr>
          <w:rStyle w:val="a9"/>
          <w:b w:val="0"/>
          <w:sz w:val="30"/>
          <w:szCs w:val="30"/>
        </w:rPr>
        <w:t xml:space="preserve">возможностей для белорусского народа. </w:t>
      </w:r>
      <w:r w:rsidR="004C66CF" w:rsidRPr="0067628B">
        <w:rPr>
          <w:rStyle w:val="a9"/>
          <w:b w:val="0"/>
          <w:sz w:val="30"/>
          <w:szCs w:val="30"/>
        </w:rPr>
        <w:t xml:space="preserve">Оглядываясь назад, с чувством во всех отношениях заслуженной гордости можно с позиций </w:t>
      </w:r>
      <w:r w:rsidR="003D31B6" w:rsidRPr="0067628B">
        <w:rPr>
          <w:rStyle w:val="a9"/>
          <w:b w:val="0"/>
          <w:sz w:val="30"/>
          <w:szCs w:val="30"/>
        </w:rPr>
        <w:t xml:space="preserve">современности </w:t>
      </w:r>
      <w:r w:rsidR="00291938" w:rsidRPr="0067628B">
        <w:rPr>
          <w:rStyle w:val="a9"/>
          <w:b w:val="0"/>
          <w:sz w:val="30"/>
          <w:szCs w:val="30"/>
        </w:rPr>
        <w:t xml:space="preserve">заявить, что все </w:t>
      </w:r>
      <w:r w:rsidR="0015116C" w:rsidRPr="0067628B">
        <w:rPr>
          <w:rStyle w:val="a9"/>
          <w:b w:val="0"/>
          <w:sz w:val="30"/>
          <w:szCs w:val="30"/>
        </w:rPr>
        <w:t>вызовы</w:t>
      </w:r>
      <w:r w:rsidR="00291938" w:rsidRPr="0067628B">
        <w:rPr>
          <w:rStyle w:val="a9"/>
          <w:b w:val="0"/>
          <w:sz w:val="30"/>
          <w:szCs w:val="30"/>
        </w:rPr>
        <w:t xml:space="preserve"> были пройдены в высшей степени достойно, а все </w:t>
      </w:r>
      <w:r w:rsidR="0015116C" w:rsidRPr="0067628B">
        <w:rPr>
          <w:rStyle w:val="a9"/>
          <w:b w:val="0"/>
          <w:sz w:val="30"/>
          <w:szCs w:val="30"/>
        </w:rPr>
        <w:t>шансы</w:t>
      </w:r>
      <w:r w:rsidR="00291938" w:rsidRPr="0067628B">
        <w:rPr>
          <w:rStyle w:val="a9"/>
          <w:b w:val="0"/>
          <w:sz w:val="30"/>
          <w:szCs w:val="30"/>
        </w:rPr>
        <w:t xml:space="preserve">, открывавшиеся </w:t>
      </w:r>
      <w:r w:rsidR="008F209E" w:rsidRPr="0067628B">
        <w:rPr>
          <w:rStyle w:val="a9"/>
          <w:b w:val="0"/>
          <w:sz w:val="30"/>
          <w:szCs w:val="30"/>
        </w:rPr>
        <w:t>в рамках изменений геополитической ситуации, были использованы в полной мере.</w:t>
      </w:r>
      <w:r w:rsidR="00291938" w:rsidRPr="0067628B">
        <w:rPr>
          <w:rStyle w:val="a9"/>
          <w:b w:val="0"/>
          <w:sz w:val="30"/>
          <w:szCs w:val="30"/>
        </w:rPr>
        <w:t xml:space="preserve"> </w:t>
      </w:r>
      <w:r w:rsidR="00C13715" w:rsidRPr="0067628B">
        <w:rPr>
          <w:rStyle w:val="a9"/>
          <w:b w:val="0"/>
          <w:sz w:val="30"/>
          <w:szCs w:val="30"/>
        </w:rPr>
        <w:t>В</w:t>
      </w:r>
      <w:r w:rsidR="002956F6" w:rsidRPr="0067628B">
        <w:rPr>
          <w:rStyle w:val="a9"/>
          <w:b w:val="0"/>
          <w:sz w:val="30"/>
          <w:szCs w:val="30"/>
        </w:rPr>
        <w:t xml:space="preserve">ажнейшие события прошедшего столетия, ставшие этапными для государственного </w:t>
      </w:r>
      <w:r w:rsidR="004615DD" w:rsidRPr="0067628B">
        <w:rPr>
          <w:rStyle w:val="a9"/>
          <w:b w:val="0"/>
          <w:sz w:val="30"/>
          <w:szCs w:val="30"/>
        </w:rPr>
        <w:t xml:space="preserve">и национального </w:t>
      </w:r>
      <w:r w:rsidR="002956F6" w:rsidRPr="0067628B">
        <w:rPr>
          <w:rStyle w:val="a9"/>
          <w:b w:val="0"/>
          <w:sz w:val="30"/>
          <w:szCs w:val="30"/>
        </w:rPr>
        <w:t xml:space="preserve">строительства Беларуси, нашли свое отражение в государственных праздниках страны. </w:t>
      </w:r>
    </w:p>
    <w:p w14:paraId="759861C1" w14:textId="77777777" w:rsidR="007A52AD" w:rsidRPr="0067628B" w:rsidRDefault="007A52AD" w:rsidP="007A52AD">
      <w:pPr>
        <w:autoSpaceDE w:val="0"/>
        <w:autoSpaceDN w:val="0"/>
        <w:adjustRightInd w:val="0"/>
        <w:spacing w:before="120" w:line="280" w:lineRule="exact"/>
        <w:jc w:val="both"/>
        <w:rPr>
          <w:b/>
          <w:i/>
          <w:sz w:val="28"/>
          <w:szCs w:val="28"/>
        </w:rPr>
      </w:pPr>
      <w:r w:rsidRPr="0067628B">
        <w:rPr>
          <w:b/>
          <w:i/>
          <w:sz w:val="28"/>
          <w:szCs w:val="28"/>
        </w:rPr>
        <w:t>Справочно:</w:t>
      </w:r>
    </w:p>
    <w:p w14:paraId="71EB21E5" w14:textId="5E3E0B5D" w:rsidR="00CA73E9" w:rsidRPr="0067628B" w:rsidRDefault="00CA73E9" w:rsidP="00CA73E9">
      <w:pPr>
        <w:spacing w:after="120" w:line="280" w:lineRule="exact"/>
        <w:ind w:left="709" w:firstLine="709"/>
        <w:jc w:val="both"/>
        <w:rPr>
          <w:i/>
          <w:sz w:val="28"/>
          <w:szCs w:val="28"/>
        </w:rPr>
      </w:pPr>
      <w:r w:rsidRPr="0067628B">
        <w:rPr>
          <w:rStyle w:val="a9"/>
          <w:i/>
          <w:sz w:val="28"/>
          <w:szCs w:val="28"/>
        </w:rPr>
        <w:t>День народного единства</w:t>
      </w:r>
      <w:r w:rsidRPr="0067628B">
        <w:rPr>
          <w:rStyle w:val="a9"/>
          <w:b w:val="0"/>
          <w:i/>
          <w:sz w:val="28"/>
          <w:szCs w:val="28"/>
        </w:rPr>
        <w:t>, наряду с такими датами как День Победы,</w:t>
      </w:r>
      <w:r w:rsidRPr="0067628B">
        <w:rPr>
          <w:rStyle w:val="a9"/>
          <w:i/>
          <w:sz w:val="28"/>
          <w:szCs w:val="28"/>
        </w:rPr>
        <w:t xml:space="preserve"> </w:t>
      </w:r>
      <w:r w:rsidR="00E159D3" w:rsidRPr="0067628B">
        <w:rPr>
          <w:i/>
          <w:sz w:val="28"/>
          <w:szCs w:val="28"/>
        </w:rPr>
        <w:t xml:space="preserve">День Независимости Республики Беларусь, </w:t>
      </w:r>
      <w:r w:rsidR="00E159D3" w:rsidRPr="0067628B">
        <w:rPr>
          <w:rStyle w:val="a9"/>
          <w:b w:val="0"/>
          <w:i/>
          <w:sz w:val="28"/>
          <w:szCs w:val="28"/>
        </w:rPr>
        <w:t xml:space="preserve">День Конституции, </w:t>
      </w:r>
      <w:r w:rsidRPr="0067628B">
        <w:rPr>
          <w:i/>
          <w:sz w:val="28"/>
          <w:szCs w:val="28"/>
        </w:rPr>
        <w:t>День Государственного флага, Государственного герба и Государственного гимна Республики Беларусь</w:t>
      </w:r>
      <w:r w:rsidR="00E159D3" w:rsidRPr="0067628B">
        <w:rPr>
          <w:i/>
          <w:sz w:val="28"/>
          <w:szCs w:val="28"/>
        </w:rPr>
        <w:t xml:space="preserve">, </w:t>
      </w:r>
      <w:r w:rsidRPr="0067628B">
        <w:rPr>
          <w:i/>
          <w:sz w:val="28"/>
          <w:szCs w:val="28"/>
        </w:rPr>
        <w:t>День единения народов Беларуси и России,</w:t>
      </w:r>
      <w:r w:rsidRPr="00481FC8">
        <w:rPr>
          <w:rStyle w:val="t286pc"/>
          <w:i/>
          <w:sz w:val="28"/>
          <w:szCs w:val="28"/>
        </w:rPr>
        <w:t xml:space="preserve"> </w:t>
      </w:r>
      <w:r w:rsidRPr="0067628B">
        <w:rPr>
          <w:i/>
          <w:sz w:val="28"/>
          <w:szCs w:val="28"/>
        </w:rPr>
        <w:t xml:space="preserve">входит в число государственных праздников, отражающих </w:t>
      </w:r>
      <w:r w:rsidR="00C83BDD" w:rsidRPr="0067628B">
        <w:rPr>
          <w:i/>
          <w:sz w:val="28"/>
          <w:szCs w:val="28"/>
        </w:rPr>
        <w:t xml:space="preserve">судьбоносные этапы в </w:t>
      </w:r>
      <w:r w:rsidRPr="0067628B">
        <w:rPr>
          <w:i/>
          <w:sz w:val="28"/>
          <w:szCs w:val="28"/>
        </w:rPr>
        <w:t xml:space="preserve">истории </w:t>
      </w:r>
      <w:r w:rsidR="00C83BDD" w:rsidRPr="0067628B">
        <w:rPr>
          <w:i/>
          <w:sz w:val="28"/>
          <w:szCs w:val="28"/>
        </w:rPr>
        <w:t>нашего отечества</w:t>
      </w:r>
      <w:r w:rsidRPr="0067628B">
        <w:rPr>
          <w:i/>
          <w:sz w:val="28"/>
          <w:szCs w:val="28"/>
        </w:rPr>
        <w:t xml:space="preserve">. </w:t>
      </w:r>
    </w:p>
    <w:p w14:paraId="648046E6" w14:textId="77777777" w:rsidR="002F3AB5" w:rsidRPr="0067628B" w:rsidRDefault="004C25F5" w:rsidP="006C4C2E">
      <w:pPr>
        <w:ind w:firstLine="709"/>
        <w:jc w:val="both"/>
        <w:rPr>
          <w:rStyle w:val="a9"/>
          <w:b w:val="0"/>
          <w:sz w:val="30"/>
          <w:szCs w:val="30"/>
        </w:rPr>
      </w:pPr>
      <w:r w:rsidRPr="0067628B">
        <w:rPr>
          <w:rStyle w:val="a9"/>
          <w:b w:val="0"/>
          <w:sz w:val="30"/>
          <w:szCs w:val="30"/>
        </w:rPr>
        <w:t xml:space="preserve">Период после образования Белорусской ССР можно </w:t>
      </w:r>
      <w:r w:rsidR="008A5BD5" w:rsidRPr="0067628B">
        <w:rPr>
          <w:rStyle w:val="a9"/>
          <w:b w:val="0"/>
          <w:sz w:val="30"/>
          <w:szCs w:val="30"/>
        </w:rPr>
        <w:t xml:space="preserve">по праву назвать эпохой </w:t>
      </w:r>
      <w:r w:rsidRPr="0067628B">
        <w:rPr>
          <w:rStyle w:val="a9"/>
          <w:b w:val="0"/>
          <w:sz w:val="30"/>
          <w:szCs w:val="30"/>
        </w:rPr>
        <w:t>«собирани</w:t>
      </w:r>
      <w:r w:rsidR="008A5BD5" w:rsidRPr="0067628B">
        <w:rPr>
          <w:rStyle w:val="a9"/>
          <w:b w:val="0"/>
          <w:sz w:val="30"/>
          <w:szCs w:val="30"/>
        </w:rPr>
        <w:t>я земель белорусских</w:t>
      </w:r>
      <w:r w:rsidRPr="0067628B">
        <w:rPr>
          <w:rStyle w:val="a9"/>
          <w:b w:val="0"/>
          <w:sz w:val="30"/>
          <w:szCs w:val="30"/>
        </w:rPr>
        <w:t>»</w:t>
      </w:r>
      <w:r w:rsidR="008A5BD5" w:rsidRPr="0067628B">
        <w:rPr>
          <w:rStyle w:val="a9"/>
          <w:b w:val="0"/>
          <w:sz w:val="30"/>
          <w:szCs w:val="30"/>
        </w:rPr>
        <w:t xml:space="preserve">. </w:t>
      </w:r>
    </w:p>
    <w:p w14:paraId="282CD75F" w14:textId="49DBF7A2" w:rsidR="002F3AB5" w:rsidRPr="0067628B" w:rsidRDefault="0015116C" w:rsidP="006C4C2E">
      <w:pPr>
        <w:ind w:firstLine="709"/>
        <w:jc w:val="both"/>
        <w:rPr>
          <w:rStyle w:val="a9"/>
          <w:b w:val="0"/>
          <w:sz w:val="30"/>
          <w:szCs w:val="30"/>
        </w:rPr>
      </w:pPr>
      <w:r w:rsidRPr="0067628B">
        <w:rPr>
          <w:rStyle w:val="a9"/>
          <w:b w:val="0"/>
          <w:sz w:val="30"/>
          <w:szCs w:val="30"/>
        </w:rPr>
        <w:t xml:space="preserve">Около века назад, в </w:t>
      </w:r>
      <w:r w:rsidR="00A02E53" w:rsidRPr="0067628B">
        <w:rPr>
          <w:rStyle w:val="a9"/>
          <w:b w:val="0"/>
          <w:sz w:val="30"/>
          <w:szCs w:val="30"/>
        </w:rPr>
        <w:t>19</w:t>
      </w:r>
      <w:r w:rsidR="008A5BD5" w:rsidRPr="0067628B">
        <w:rPr>
          <w:rStyle w:val="a9"/>
          <w:b w:val="0"/>
          <w:sz w:val="30"/>
          <w:szCs w:val="30"/>
        </w:rPr>
        <w:t>20-х г</w:t>
      </w:r>
      <w:r w:rsidR="00542D5E">
        <w:rPr>
          <w:rStyle w:val="a9"/>
          <w:b w:val="0"/>
          <w:sz w:val="30"/>
          <w:szCs w:val="30"/>
        </w:rPr>
        <w:t>г.</w:t>
      </w:r>
      <w:r w:rsidRPr="0067628B">
        <w:rPr>
          <w:rStyle w:val="a9"/>
          <w:b w:val="0"/>
          <w:sz w:val="30"/>
          <w:szCs w:val="30"/>
        </w:rPr>
        <w:t>,</w:t>
      </w:r>
      <w:r w:rsidR="008A5BD5" w:rsidRPr="0067628B">
        <w:rPr>
          <w:rStyle w:val="a9"/>
          <w:b w:val="0"/>
          <w:sz w:val="30"/>
          <w:szCs w:val="30"/>
        </w:rPr>
        <w:t xml:space="preserve"> </w:t>
      </w:r>
      <w:r w:rsidR="00A02E53" w:rsidRPr="0067628B">
        <w:rPr>
          <w:rStyle w:val="a9"/>
          <w:b w:val="0"/>
          <w:sz w:val="30"/>
          <w:szCs w:val="30"/>
        </w:rPr>
        <w:t>п</w:t>
      </w:r>
      <w:r w:rsidR="008A5BD5" w:rsidRPr="0067628B">
        <w:rPr>
          <w:rStyle w:val="a9"/>
          <w:b w:val="0"/>
          <w:sz w:val="30"/>
          <w:szCs w:val="30"/>
        </w:rPr>
        <w:t>рошли две волны укрупнения территории молодой республики</w:t>
      </w:r>
      <w:r w:rsidR="00A02E53" w:rsidRPr="0067628B">
        <w:rPr>
          <w:rStyle w:val="a9"/>
          <w:b w:val="0"/>
          <w:sz w:val="30"/>
          <w:szCs w:val="30"/>
        </w:rPr>
        <w:t xml:space="preserve"> </w:t>
      </w:r>
      <w:r w:rsidR="007A52AD" w:rsidRPr="0067628B">
        <w:rPr>
          <w:rStyle w:val="a9"/>
          <w:b w:val="0"/>
          <w:sz w:val="30"/>
          <w:szCs w:val="30"/>
        </w:rPr>
        <w:t xml:space="preserve">за счет </w:t>
      </w:r>
      <w:r w:rsidR="00486323" w:rsidRPr="0067628B">
        <w:rPr>
          <w:rStyle w:val="a9"/>
          <w:b w:val="0"/>
          <w:sz w:val="30"/>
          <w:szCs w:val="30"/>
        </w:rPr>
        <w:t>включения в ее состав восточно</w:t>
      </w:r>
      <w:r w:rsidR="0089071B" w:rsidRPr="0067628B">
        <w:rPr>
          <w:rStyle w:val="a9"/>
          <w:b w:val="0"/>
          <w:sz w:val="30"/>
          <w:szCs w:val="30"/>
        </w:rPr>
        <w:t>-</w:t>
      </w:r>
      <w:r w:rsidR="00486323" w:rsidRPr="0067628B">
        <w:rPr>
          <w:rStyle w:val="a9"/>
          <w:b w:val="0"/>
          <w:sz w:val="30"/>
          <w:szCs w:val="30"/>
        </w:rPr>
        <w:t>белорусских земель</w:t>
      </w:r>
      <w:r w:rsidR="0089071B" w:rsidRPr="0067628B">
        <w:rPr>
          <w:rStyle w:val="a9"/>
          <w:b w:val="0"/>
          <w:sz w:val="30"/>
          <w:szCs w:val="30"/>
        </w:rPr>
        <w:t xml:space="preserve">, временно находившихся в составе </w:t>
      </w:r>
      <w:r w:rsidR="007A52AD" w:rsidRPr="0067628B">
        <w:rPr>
          <w:rStyle w:val="a9"/>
          <w:b w:val="0"/>
          <w:sz w:val="30"/>
          <w:szCs w:val="30"/>
        </w:rPr>
        <w:t xml:space="preserve">РСФСР, </w:t>
      </w:r>
      <w:r w:rsidR="00486323" w:rsidRPr="0067628B">
        <w:rPr>
          <w:rStyle w:val="a9"/>
          <w:b w:val="0"/>
          <w:sz w:val="30"/>
          <w:szCs w:val="30"/>
        </w:rPr>
        <w:t xml:space="preserve">что </w:t>
      </w:r>
      <w:r w:rsidR="00C661E1" w:rsidRPr="0067628B">
        <w:rPr>
          <w:rStyle w:val="a9"/>
          <w:b w:val="0"/>
          <w:spacing w:val="-8"/>
          <w:sz w:val="30"/>
          <w:szCs w:val="30"/>
        </w:rPr>
        <w:t>сопровождалось</w:t>
      </w:r>
      <w:r w:rsidR="00486323" w:rsidRPr="0067628B">
        <w:rPr>
          <w:rStyle w:val="a9"/>
          <w:b w:val="0"/>
          <w:spacing w:val="-8"/>
          <w:sz w:val="30"/>
          <w:szCs w:val="30"/>
        </w:rPr>
        <w:t xml:space="preserve"> </w:t>
      </w:r>
      <w:r w:rsidR="00A02E53" w:rsidRPr="0067628B">
        <w:rPr>
          <w:rStyle w:val="a9"/>
          <w:b w:val="0"/>
          <w:spacing w:val="-8"/>
          <w:sz w:val="30"/>
          <w:szCs w:val="30"/>
        </w:rPr>
        <w:t>масштабны</w:t>
      </w:r>
      <w:r w:rsidR="00486323" w:rsidRPr="0067628B">
        <w:rPr>
          <w:rStyle w:val="a9"/>
          <w:b w:val="0"/>
          <w:spacing w:val="-8"/>
          <w:sz w:val="30"/>
          <w:szCs w:val="30"/>
        </w:rPr>
        <w:t>м</w:t>
      </w:r>
      <w:r w:rsidR="00C661E1" w:rsidRPr="0067628B">
        <w:rPr>
          <w:rStyle w:val="a9"/>
          <w:b w:val="0"/>
          <w:spacing w:val="-8"/>
          <w:sz w:val="30"/>
          <w:szCs w:val="30"/>
        </w:rPr>
        <w:t>и</w:t>
      </w:r>
      <w:r w:rsidR="00A02E53" w:rsidRPr="0067628B">
        <w:rPr>
          <w:rStyle w:val="a9"/>
          <w:b w:val="0"/>
          <w:spacing w:val="-8"/>
          <w:sz w:val="30"/>
          <w:szCs w:val="30"/>
        </w:rPr>
        <w:t xml:space="preserve"> социальн</w:t>
      </w:r>
      <w:r w:rsidR="002F3AB5" w:rsidRPr="0067628B">
        <w:rPr>
          <w:rStyle w:val="a9"/>
          <w:b w:val="0"/>
          <w:spacing w:val="-8"/>
          <w:sz w:val="30"/>
          <w:szCs w:val="30"/>
        </w:rPr>
        <w:t>о-экономически</w:t>
      </w:r>
      <w:r w:rsidR="00486323" w:rsidRPr="0067628B">
        <w:rPr>
          <w:rStyle w:val="a9"/>
          <w:b w:val="0"/>
          <w:spacing w:val="-8"/>
          <w:sz w:val="30"/>
          <w:szCs w:val="30"/>
        </w:rPr>
        <w:t>м</w:t>
      </w:r>
      <w:r w:rsidR="002F3AB5" w:rsidRPr="0067628B">
        <w:rPr>
          <w:rStyle w:val="a9"/>
          <w:b w:val="0"/>
          <w:spacing w:val="-8"/>
          <w:sz w:val="30"/>
          <w:szCs w:val="30"/>
        </w:rPr>
        <w:t xml:space="preserve"> преобразования</w:t>
      </w:r>
      <w:r w:rsidR="00486323" w:rsidRPr="0067628B">
        <w:rPr>
          <w:rStyle w:val="a9"/>
          <w:b w:val="0"/>
          <w:spacing w:val="-8"/>
          <w:sz w:val="30"/>
          <w:szCs w:val="30"/>
        </w:rPr>
        <w:t>м</w:t>
      </w:r>
      <w:r w:rsidR="002F3AB5" w:rsidRPr="0067628B">
        <w:rPr>
          <w:rStyle w:val="a9"/>
          <w:b w:val="0"/>
          <w:spacing w:val="-8"/>
          <w:sz w:val="30"/>
          <w:szCs w:val="30"/>
        </w:rPr>
        <w:t>.</w:t>
      </w:r>
      <w:r w:rsidR="002F3AB5" w:rsidRPr="0067628B">
        <w:rPr>
          <w:rStyle w:val="a9"/>
          <w:b w:val="0"/>
          <w:sz w:val="30"/>
          <w:szCs w:val="30"/>
        </w:rPr>
        <w:t xml:space="preserve"> В БССР были созданы структуры государственного </w:t>
      </w:r>
      <w:r w:rsidR="00486323" w:rsidRPr="0067628B">
        <w:rPr>
          <w:rStyle w:val="a9"/>
          <w:b w:val="0"/>
          <w:sz w:val="30"/>
          <w:szCs w:val="30"/>
        </w:rPr>
        <w:t xml:space="preserve">и местного </w:t>
      </w:r>
      <w:r w:rsidR="002F3AB5" w:rsidRPr="0067628B">
        <w:rPr>
          <w:rStyle w:val="a9"/>
          <w:b w:val="0"/>
          <w:sz w:val="30"/>
          <w:szCs w:val="30"/>
        </w:rPr>
        <w:t xml:space="preserve">управления, </w:t>
      </w:r>
      <w:r w:rsidR="00486323" w:rsidRPr="0067628B">
        <w:rPr>
          <w:rStyle w:val="a9"/>
          <w:b w:val="0"/>
          <w:sz w:val="30"/>
          <w:szCs w:val="30"/>
        </w:rPr>
        <w:t xml:space="preserve">развитая </w:t>
      </w:r>
      <w:r w:rsidR="002F3AB5" w:rsidRPr="0067628B">
        <w:rPr>
          <w:rStyle w:val="a9"/>
          <w:b w:val="0"/>
          <w:sz w:val="30"/>
          <w:szCs w:val="30"/>
        </w:rPr>
        <w:t>социальн</w:t>
      </w:r>
      <w:r w:rsidR="00486323" w:rsidRPr="0067628B">
        <w:rPr>
          <w:rStyle w:val="a9"/>
          <w:b w:val="0"/>
          <w:sz w:val="30"/>
          <w:szCs w:val="30"/>
        </w:rPr>
        <w:t>ая</w:t>
      </w:r>
      <w:r w:rsidR="002F3AB5" w:rsidRPr="0067628B">
        <w:rPr>
          <w:rStyle w:val="a9"/>
          <w:b w:val="0"/>
          <w:sz w:val="30"/>
          <w:szCs w:val="30"/>
        </w:rPr>
        <w:t xml:space="preserve"> сфер</w:t>
      </w:r>
      <w:r w:rsidR="00486323" w:rsidRPr="0067628B">
        <w:rPr>
          <w:rStyle w:val="a9"/>
          <w:b w:val="0"/>
          <w:sz w:val="30"/>
          <w:szCs w:val="30"/>
        </w:rPr>
        <w:t xml:space="preserve">а с полным охватом </w:t>
      </w:r>
      <w:r w:rsidR="009F7B0C" w:rsidRPr="0067628B">
        <w:rPr>
          <w:rStyle w:val="a9"/>
          <w:b w:val="0"/>
          <w:sz w:val="30"/>
          <w:szCs w:val="30"/>
        </w:rPr>
        <w:t>населения, индустриальное</w:t>
      </w:r>
      <w:r w:rsidR="00486323" w:rsidRPr="0067628B">
        <w:rPr>
          <w:rStyle w:val="a9"/>
          <w:b w:val="0"/>
          <w:sz w:val="30"/>
          <w:szCs w:val="30"/>
        </w:rPr>
        <w:t xml:space="preserve"> производство и крупнотоварный аграрный сектор, </w:t>
      </w:r>
      <w:r w:rsidR="002F3AB5" w:rsidRPr="0067628B">
        <w:rPr>
          <w:rStyle w:val="a9"/>
          <w:b w:val="0"/>
          <w:sz w:val="30"/>
          <w:szCs w:val="30"/>
        </w:rPr>
        <w:t xml:space="preserve">соответствующие </w:t>
      </w:r>
      <w:r w:rsidR="004E2FD2" w:rsidRPr="0067628B">
        <w:rPr>
          <w:rStyle w:val="a9"/>
          <w:b w:val="0"/>
          <w:sz w:val="30"/>
          <w:szCs w:val="30"/>
        </w:rPr>
        <w:t xml:space="preserve">современным </w:t>
      </w:r>
      <w:r w:rsidR="002F3AB5" w:rsidRPr="0067628B">
        <w:rPr>
          <w:rStyle w:val="a9"/>
          <w:b w:val="0"/>
          <w:sz w:val="30"/>
          <w:szCs w:val="30"/>
        </w:rPr>
        <w:t xml:space="preserve">стандартам </w:t>
      </w:r>
      <w:r w:rsidR="004E2FD2" w:rsidRPr="0067628B">
        <w:rPr>
          <w:rStyle w:val="a9"/>
          <w:b w:val="0"/>
          <w:sz w:val="30"/>
          <w:szCs w:val="30"/>
        </w:rPr>
        <w:t xml:space="preserve">своего </w:t>
      </w:r>
      <w:r w:rsidR="002F3AB5" w:rsidRPr="0067628B">
        <w:rPr>
          <w:rStyle w:val="a9"/>
          <w:b w:val="0"/>
          <w:sz w:val="30"/>
          <w:szCs w:val="30"/>
        </w:rPr>
        <w:t>времени</w:t>
      </w:r>
      <w:r w:rsidR="00486323" w:rsidRPr="0067628B">
        <w:rPr>
          <w:rStyle w:val="a9"/>
          <w:b w:val="0"/>
          <w:sz w:val="30"/>
          <w:szCs w:val="30"/>
        </w:rPr>
        <w:t>.</w:t>
      </w:r>
      <w:r w:rsidR="009320F9" w:rsidRPr="0067628B">
        <w:rPr>
          <w:rStyle w:val="a9"/>
          <w:b w:val="0"/>
          <w:sz w:val="30"/>
          <w:szCs w:val="30"/>
        </w:rPr>
        <w:t xml:space="preserve"> В общественном сознании поддерживалось и укреплялось «чувство единой семьи».</w:t>
      </w:r>
    </w:p>
    <w:p w14:paraId="07A3C131" w14:textId="57ACCFCE" w:rsidR="004E2FD2" w:rsidRPr="0067628B" w:rsidRDefault="0089071B" w:rsidP="004E2FD2">
      <w:pPr>
        <w:ind w:firstLine="709"/>
        <w:jc w:val="both"/>
        <w:rPr>
          <w:sz w:val="30"/>
          <w:szCs w:val="30"/>
        </w:rPr>
      </w:pPr>
      <w:r w:rsidRPr="0067628B">
        <w:rPr>
          <w:rStyle w:val="a9"/>
          <w:b w:val="0"/>
          <w:sz w:val="30"/>
          <w:szCs w:val="30"/>
        </w:rPr>
        <w:t>За</w:t>
      </w:r>
      <w:r w:rsidR="00E2705B" w:rsidRPr="0067628B">
        <w:rPr>
          <w:rStyle w:val="a9"/>
          <w:b w:val="0"/>
          <w:sz w:val="30"/>
          <w:szCs w:val="30"/>
        </w:rPr>
        <w:t xml:space="preserve">вершающий этап </w:t>
      </w:r>
      <w:r w:rsidR="006B608B" w:rsidRPr="0067628B">
        <w:rPr>
          <w:rStyle w:val="a9"/>
          <w:b w:val="0"/>
          <w:sz w:val="30"/>
          <w:szCs w:val="30"/>
        </w:rPr>
        <w:t>формирования территории Беларуси</w:t>
      </w:r>
      <w:r w:rsidR="00E2705B" w:rsidRPr="0067628B">
        <w:rPr>
          <w:rStyle w:val="a9"/>
          <w:b w:val="0"/>
          <w:sz w:val="30"/>
          <w:szCs w:val="30"/>
        </w:rPr>
        <w:t xml:space="preserve"> произошел </w:t>
      </w:r>
      <w:r w:rsidR="006B608B" w:rsidRPr="0067628B">
        <w:rPr>
          <w:rStyle w:val="a9"/>
          <w:b w:val="0"/>
          <w:sz w:val="30"/>
          <w:szCs w:val="30"/>
        </w:rPr>
        <w:t>осенью</w:t>
      </w:r>
      <w:r w:rsidR="00E2705B" w:rsidRPr="0067628B">
        <w:rPr>
          <w:rStyle w:val="a9"/>
          <w:b w:val="0"/>
          <w:sz w:val="30"/>
          <w:szCs w:val="30"/>
        </w:rPr>
        <w:t xml:space="preserve"> 1939 год</w:t>
      </w:r>
      <w:r w:rsidR="006B608B" w:rsidRPr="0067628B">
        <w:rPr>
          <w:rStyle w:val="a9"/>
          <w:b w:val="0"/>
          <w:sz w:val="30"/>
          <w:szCs w:val="30"/>
        </w:rPr>
        <w:t>а</w:t>
      </w:r>
      <w:r w:rsidR="00E2705B" w:rsidRPr="0067628B">
        <w:rPr>
          <w:rStyle w:val="a9"/>
          <w:b w:val="0"/>
          <w:sz w:val="30"/>
          <w:szCs w:val="30"/>
        </w:rPr>
        <w:t xml:space="preserve">. </w:t>
      </w:r>
      <w:r w:rsidR="00361A1E" w:rsidRPr="0067628B">
        <w:rPr>
          <w:rStyle w:val="a9"/>
          <w:b w:val="0"/>
          <w:sz w:val="30"/>
          <w:szCs w:val="30"/>
        </w:rPr>
        <w:t>В условиях распада польского государства под ударами гитлеровской Германии освободительный поход Красной армии на территорию Западной Беларуси позволил взять под защиту местное население, об</w:t>
      </w:r>
      <w:r w:rsidR="006B608B" w:rsidRPr="0067628B">
        <w:rPr>
          <w:rStyle w:val="a9"/>
          <w:b w:val="0"/>
          <w:sz w:val="30"/>
          <w:szCs w:val="30"/>
        </w:rPr>
        <w:t>е</w:t>
      </w:r>
      <w:r w:rsidR="00361A1E" w:rsidRPr="0067628B">
        <w:rPr>
          <w:rStyle w:val="a9"/>
          <w:b w:val="0"/>
          <w:sz w:val="30"/>
          <w:szCs w:val="30"/>
        </w:rPr>
        <w:t xml:space="preserve">спечить </w:t>
      </w:r>
      <w:r w:rsidR="006B608B" w:rsidRPr="0067628B">
        <w:rPr>
          <w:rStyle w:val="a9"/>
          <w:b w:val="0"/>
          <w:sz w:val="30"/>
          <w:szCs w:val="30"/>
        </w:rPr>
        <w:t xml:space="preserve">окончательное </w:t>
      </w:r>
      <w:r w:rsidR="00361A1E" w:rsidRPr="0067628B">
        <w:rPr>
          <w:rStyle w:val="a9"/>
          <w:b w:val="0"/>
          <w:sz w:val="30"/>
          <w:szCs w:val="30"/>
        </w:rPr>
        <w:t xml:space="preserve">воссоединение </w:t>
      </w:r>
      <w:r w:rsidR="006B608B" w:rsidRPr="0067628B">
        <w:rPr>
          <w:rStyle w:val="a9"/>
          <w:b w:val="0"/>
          <w:sz w:val="30"/>
          <w:szCs w:val="30"/>
        </w:rPr>
        <w:t>белорусского народа</w:t>
      </w:r>
      <w:r w:rsidR="0016032C" w:rsidRPr="0067628B">
        <w:rPr>
          <w:rStyle w:val="a9"/>
          <w:b w:val="0"/>
          <w:sz w:val="30"/>
          <w:szCs w:val="30"/>
        </w:rPr>
        <w:t xml:space="preserve">. В состав Беларуси вернулись ее </w:t>
      </w:r>
      <w:r w:rsidR="004E2FD2" w:rsidRPr="0067628B">
        <w:rPr>
          <w:rStyle w:val="a9"/>
          <w:b w:val="0"/>
          <w:sz w:val="30"/>
          <w:szCs w:val="30"/>
        </w:rPr>
        <w:lastRenderedPageBreak/>
        <w:t>исторические</w:t>
      </w:r>
      <w:r w:rsidR="00FF6A7E" w:rsidRPr="0067628B">
        <w:rPr>
          <w:rStyle w:val="a9"/>
          <w:b w:val="0"/>
          <w:sz w:val="30"/>
          <w:szCs w:val="30"/>
        </w:rPr>
        <w:t xml:space="preserve"> земли Западной </w:t>
      </w:r>
      <w:r w:rsidR="00FA6EA3" w:rsidRPr="0067628B">
        <w:rPr>
          <w:rStyle w:val="a9"/>
          <w:b w:val="0"/>
          <w:sz w:val="30"/>
          <w:szCs w:val="30"/>
        </w:rPr>
        <w:t>Беларуси, о</w:t>
      </w:r>
      <w:r w:rsidR="00662036" w:rsidRPr="0067628B">
        <w:rPr>
          <w:rStyle w:val="a9"/>
          <w:b w:val="0"/>
          <w:sz w:val="30"/>
          <w:szCs w:val="30"/>
        </w:rPr>
        <w:t>т</w:t>
      </w:r>
      <w:r w:rsidR="00FA6EA3" w:rsidRPr="0067628B">
        <w:rPr>
          <w:rStyle w:val="a9"/>
          <w:b w:val="0"/>
          <w:sz w:val="30"/>
          <w:szCs w:val="30"/>
        </w:rPr>
        <w:t>т</w:t>
      </w:r>
      <w:r w:rsidR="00662036" w:rsidRPr="0067628B">
        <w:rPr>
          <w:rStyle w:val="a9"/>
          <w:b w:val="0"/>
          <w:sz w:val="30"/>
          <w:szCs w:val="30"/>
        </w:rPr>
        <w:t>о</w:t>
      </w:r>
      <w:r w:rsidR="00FA6EA3" w:rsidRPr="0067628B">
        <w:rPr>
          <w:rStyle w:val="a9"/>
          <w:b w:val="0"/>
          <w:sz w:val="30"/>
          <w:szCs w:val="30"/>
        </w:rPr>
        <w:t xml:space="preserve">ргнутые в 1921 году </w:t>
      </w:r>
      <w:r w:rsidR="009F7B0C" w:rsidRPr="0067628B">
        <w:rPr>
          <w:rStyle w:val="a9"/>
          <w:b w:val="0"/>
          <w:sz w:val="30"/>
          <w:szCs w:val="30"/>
        </w:rPr>
        <w:t xml:space="preserve">Польшей </w:t>
      </w:r>
      <w:r w:rsidR="00FA6EA3" w:rsidRPr="0067628B">
        <w:rPr>
          <w:rStyle w:val="a9"/>
          <w:b w:val="0"/>
          <w:sz w:val="30"/>
          <w:szCs w:val="30"/>
        </w:rPr>
        <w:t>в результате</w:t>
      </w:r>
      <w:r w:rsidR="00FF6A7E" w:rsidRPr="0067628B">
        <w:rPr>
          <w:rStyle w:val="a9"/>
          <w:b w:val="0"/>
          <w:sz w:val="30"/>
          <w:szCs w:val="30"/>
        </w:rPr>
        <w:t xml:space="preserve"> несправедливого Рижского мирного договора.</w:t>
      </w:r>
      <w:r w:rsidR="00E2705B" w:rsidRPr="0067628B">
        <w:rPr>
          <w:rStyle w:val="a9"/>
          <w:b w:val="0"/>
          <w:sz w:val="30"/>
          <w:szCs w:val="30"/>
        </w:rPr>
        <w:t xml:space="preserve"> Сегодня этот триумф исторической справедливости увековечен в нашем календаре: </w:t>
      </w:r>
      <w:r w:rsidR="004E2FD2" w:rsidRPr="0067628B">
        <w:rPr>
          <w:sz w:val="30"/>
          <w:szCs w:val="30"/>
        </w:rPr>
        <w:t xml:space="preserve">День народного единства празднуется 17 сентября и глубоко символично связан с датой начала освободительного похода Красной армии. </w:t>
      </w:r>
    </w:p>
    <w:p w14:paraId="6727EB3F" w14:textId="32AA4514" w:rsidR="001F6EBC" w:rsidRPr="0067628B" w:rsidRDefault="001F6EBC" w:rsidP="004E2FD2">
      <w:pPr>
        <w:ind w:firstLine="709"/>
        <w:jc w:val="both"/>
        <w:rPr>
          <w:rStyle w:val="a9"/>
          <w:b w:val="0"/>
          <w:sz w:val="30"/>
          <w:szCs w:val="30"/>
        </w:rPr>
      </w:pPr>
      <w:r w:rsidRPr="0067628B">
        <w:rPr>
          <w:sz w:val="30"/>
          <w:szCs w:val="30"/>
        </w:rPr>
        <w:t>Преимущественно белорусский этнический состав населения Западной Беларуси, исторические традиции борьбы против чужой польской власти, духовные связи единого народа во многом определили специфику объединительного процесса осени 1939 года. Подавляющее большинство белорусов воспринимало тогдашние события как акт исторической справедливости, встречало Красную</w:t>
      </w:r>
      <w:r w:rsidR="00A16E46" w:rsidRPr="0067628B">
        <w:rPr>
          <w:sz w:val="30"/>
          <w:szCs w:val="30"/>
        </w:rPr>
        <w:t xml:space="preserve"> </w:t>
      </w:r>
      <w:r w:rsidRPr="0067628B">
        <w:rPr>
          <w:sz w:val="30"/>
          <w:szCs w:val="30"/>
        </w:rPr>
        <w:t>армию цветами и хлебом-солью.</w:t>
      </w:r>
      <w:r w:rsidR="00A16E46" w:rsidRPr="0067628B">
        <w:rPr>
          <w:sz w:val="30"/>
          <w:szCs w:val="30"/>
        </w:rPr>
        <w:t xml:space="preserve"> Таким образом был завершен процесс собирания «под одной крышей» белорусского народа, создан необходимый прочный фундамент белорусской нации и белорусского государства.</w:t>
      </w:r>
    </w:p>
    <w:p w14:paraId="27C43316" w14:textId="7EB078E9" w:rsidR="00C62DB9" w:rsidRPr="0067628B" w:rsidRDefault="00745EA2" w:rsidP="00C62DB9">
      <w:pPr>
        <w:ind w:firstLine="709"/>
        <w:jc w:val="both"/>
        <w:rPr>
          <w:sz w:val="30"/>
          <w:szCs w:val="30"/>
        </w:rPr>
      </w:pPr>
      <w:r w:rsidRPr="0067628B">
        <w:rPr>
          <w:rStyle w:val="a9"/>
          <w:b w:val="0"/>
          <w:sz w:val="30"/>
          <w:szCs w:val="30"/>
        </w:rPr>
        <w:t xml:space="preserve">Реинтеграция </w:t>
      </w:r>
      <w:r w:rsidR="00C62DB9" w:rsidRPr="0067628B">
        <w:rPr>
          <w:sz w:val="30"/>
          <w:szCs w:val="30"/>
        </w:rPr>
        <w:t>«с большой землей» был</w:t>
      </w:r>
      <w:r w:rsidR="007604AB" w:rsidRPr="0067628B">
        <w:rPr>
          <w:sz w:val="30"/>
          <w:szCs w:val="30"/>
        </w:rPr>
        <w:t>а</w:t>
      </w:r>
      <w:r w:rsidR="00C62DB9" w:rsidRPr="0067628B">
        <w:rPr>
          <w:sz w:val="30"/>
          <w:szCs w:val="30"/>
        </w:rPr>
        <w:t xml:space="preserve"> не просто актуальн</w:t>
      </w:r>
      <w:r w:rsidR="007604AB" w:rsidRPr="0067628B">
        <w:rPr>
          <w:sz w:val="30"/>
          <w:szCs w:val="30"/>
        </w:rPr>
        <w:t>а</w:t>
      </w:r>
      <w:r w:rsidR="00C62DB9" w:rsidRPr="0067628B">
        <w:rPr>
          <w:sz w:val="30"/>
          <w:szCs w:val="30"/>
        </w:rPr>
        <w:t xml:space="preserve"> – это был единственный исторический шанс на самосохранение западной части белорусского этноса. Иной исход был бы слишком чувствительной потерей для нации в целом. </w:t>
      </w:r>
    </w:p>
    <w:p w14:paraId="2CE89A40" w14:textId="3B7DBE58" w:rsidR="00C62DB9" w:rsidRPr="0067628B" w:rsidRDefault="002C1A18" w:rsidP="002C1A18">
      <w:pPr>
        <w:autoSpaceDE w:val="0"/>
        <w:autoSpaceDN w:val="0"/>
        <w:ind w:firstLine="709"/>
        <w:jc w:val="both"/>
        <w:rPr>
          <w:sz w:val="30"/>
          <w:szCs w:val="30"/>
        </w:rPr>
      </w:pPr>
      <w:r w:rsidRPr="0067628B">
        <w:rPr>
          <w:rFonts w:eastAsia="Calibri"/>
          <w:sz w:val="30"/>
          <w:szCs w:val="30"/>
        </w:rPr>
        <w:t xml:space="preserve">Хотя юридически Рижский мирный договор и дал определённые гарантии белорусам в качестве национального меньшинства в составе польского государства, достаточно быстро </w:t>
      </w:r>
      <w:r w:rsidR="00C62DB9" w:rsidRPr="0067628B">
        <w:rPr>
          <w:sz w:val="30"/>
          <w:szCs w:val="30"/>
        </w:rPr>
        <w:t>Варшава перестала утруждать себя необходимо</w:t>
      </w:r>
      <w:r w:rsidR="00764815" w:rsidRPr="0067628B">
        <w:rPr>
          <w:sz w:val="30"/>
          <w:szCs w:val="30"/>
        </w:rPr>
        <w:t xml:space="preserve">стью демонстрировать цивилизованное отношение к населению </w:t>
      </w:r>
      <w:r w:rsidR="001F6EBC" w:rsidRPr="0067628B">
        <w:rPr>
          <w:sz w:val="30"/>
          <w:szCs w:val="30"/>
        </w:rPr>
        <w:t xml:space="preserve">аннексированных территорий Западной Беларуси. </w:t>
      </w:r>
      <w:r w:rsidR="00C62DB9" w:rsidRPr="0067628B">
        <w:rPr>
          <w:sz w:val="30"/>
          <w:szCs w:val="30"/>
        </w:rPr>
        <w:t>Взамен польские власти перешли к полномасштабной, агрессивной стратегии принудительного растворения и окончательного «стирания» белорусского этноса.</w:t>
      </w:r>
    </w:p>
    <w:p w14:paraId="77DADE08" w14:textId="3676D43D" w:rsidR="003628CA" w:rsidRPr="0067628B" w:rsidRDefault="00D84AFA" w:rsidP="00C62DB9">
      <w:pPr>
        <w:ind w:firstLine="709"/>
        <w:jc w:val="both"/>
        <w:rPr>
          <w:sz w:val="30"/>
          <w:szCs w:val="30"/>
        </w:rPr>
      </w:pPr>
      <w:r w:rsidRPr="0067628B">
        <w:rPr>
          <w:sz w:val="30"/>
          <w:szCs w:val="30"/>
        </w:rPr>
        <w:t xml:space="preserve">Идеи польских элит 1921–1939 гг. в отношении </w:t>
      </w:r>
      <w:r w:rsidR="00080950" w:rsidRPr="0067628B">
        <w:rPr>
          <w:sz w:val="30"/>
          <w:szCs w:val="30"/>
        </w:rPr>
        <w:t>белорусов достаточно</w:t>
      </w:r>
      <w:r w:rsidRPr="0067628B">
        <w:rPr>
          <w:sz w:val="30"/>
          <w:szCs w:val="30"/>
        </w:rPr>
        <w:t xml:space="preserve"> определенно выражал министр иностранных дел Польской республики </w:t>
      </w:r>
      <w:proofErr w:type="spellStart"/>
      <w:r w:rsidRPr="0067628B">
        <w:rPr>
          <w:sz w:val="30"/>
          <w:szCs w:val="30"/>
        </w:rPr>
        <w:t>Р.С.Дмовский</w:t>
      </w:r>
      <w:proofErr w:type="spellEnd"/>
      <w:r w:rsidRPr="0067628B">
        <w:rPr>
          <w:sz w:val="30"/>
          <w:szCs w:val="30"/>
        </w:rPr>
        <w:t xml:space="preserve">, заявлявший, что не только Западная, но и Центральная Беларусь с </w:t>
      </w:r>
      <w:proofErr w:type="spellStart"/>
      <w:r w:rsidR="006A0BA8">
        <w:rPr>
          <w:sz w:val="30"/>
          <w:szCs w:val="30"/>
        </w:rPr>
        <w:t>г.</w:t>
      </w:r>
      <w:r w:rsidRPr="0067628B">
        <w:rPr>
          <w:sz w:val="30"/>
          <w:szCs w:val="30"/>
        </w:rPr>
        <w:t>Минском</w:t>
      </w:r>
      <w:proofErr w:type="spellEnd"/>
      <w:r w:rsidRPr="0067628B">
        <w:rPr>
          <w:sz w:val="30"/>
          <w:szCs w:val="30"/>
        </w:rPr>
        <w:t xml:space="preserve"> – исторические польские территории, а сами белорусы являются «поляками низкого сорта». В этом контексте он рассуждал о том, что территории Западной Беларуси можно рассматривать исключительно как колонию Польши.</w:t>
      </w:r>
      <w:r w:rsidR="003628CA" w:rsidRPr="0067628B">
        <w:rPr>
          <w:sz w:val="30"/>
          <w:szCs w:val="30"/>
        </w:rPr>
        <w:t xml:space="preserve"> </w:t>
      </w:r>
    </w:p>
    <w:p w14:paraId="7C51729A" w14:textId="77777777" w:rsidR="003628CA" w:rsidRPr="0067628B" w:rsidRDefault="003628CA" w:rsidP="003628CA">
      <w:pPr>
        <w:autoSpaceDE w:val="0"/>
        <w:autoSpaceDN w:val="0"/>
        <w:adjustRightInd w:val="0"/>
        <w:spacing w:before="120" w:line="280" w:lineRule="exact"/>
        <w:jc w:val="both"/>
        <w:rPr>
          <w:b/>
          <w:i/>
          <w:sz w:val="28"/>
          <w:szCs w:val="28"/>
        </w:rPr>
      </w:pPr>
      <w:r w:rsidRPr="0067628B">
        <w:rPr>
          <w:b/>
          <w:i/>
          <w:sz w:val="28"/>
          <w:szCs w:val="28"/>
        </w:rPr>
        <w:t>Справочно:</w:t>
      </w:r>
    </w:p>
    <w:p w14:paraId="5BA68258" w14:textId="1A47D277" w:rsidR="003628CA" w:rsidRPr="0067628B" w:rsidRDefault="00080950" w:rsidP="003628CA">
      <w:pPr>
        <w:spacing w:after="120" w:line="280" w:lineRule="exact"/>
        <w:ind w:left="709" w:firstLine="709"/>
        <w:jc w:val="both"/>
        <w:rPr>
          <w:i/>
          <w:sz w:val="28"/>
          <w:szCs w:val="28"/>
        </w:rPr>
      </w:pPr>
      <w:r w:rsidRPr="0067628B">
        <w:rPr>
          <w:rStyle w:val="a9"/>
          <w:b w:val="0"/>
          <w:bCs w:val="0"/>
          <w:i/>
          <w:sz w:val="28"/>
          <w:szCs w:val="28"/>
        </w:rPr>
        <w:t>Например</w:t>
      </w:r>
      <w:r w:rsidR="0094774C" w:rsidRPr="0067628B">
        <w:rPr>
          <w:rStyle w:val="a9"/>
          <w:b w:val="0"/>
          <w:bCs w:val="0"/>
          <w:i/>
          <w:sz w:val="28"/>
          <w:szCs w:val="28"/>
        </w:rPr>
        <w:t>,</w:t>
      </w:r>
      <w:r w:rsidR="0094774C" w:rsidRPr="0067628B">
        <w:rPr>
          <w:rStyle w:val="a9"/>
          <w:b w:val="0"/>
          <w:i/>
          <w:sz w:val="28"/>
          <w:szCs w:val="28"/>
        </w:rPr>
        <w:t xml:space="preserve"> использовались классические инструменты колониальной политики, известные еще со времен Римской империи – </w:t>
      </w:r>
      <w:r w:rsidR="00D667FB" w:rsidRPr="0067628B">
        <w:rPr>
          <w:rStyle w:val="a9"/>
          <w:b w:val="0"/>
          <w:i/>
          <w:sz w:val="28"/>
          <w:szCs w:val="28"/>
        </w:rPr>
        <w:t>укоренение на завоеванных территориях военных поселенцев (армейских ветеранов). В</w:t>
      </w:r>
      <w:r w:rsidR="0094774C" w:rsidRPr="0067628B">
        <w:rPr>
          <w:rStyle w:val="a9"/>
          <w:b w:val="0"/>
          <w:i/>
          <w:sz w:val="28"/>
          <w:szCs w:val="28"/>
        </w:rPr>
        <w:t xml:space="preserve"> то время</w:t>
      </w:r>
      <w:r w:rsidR="00D667FB" w:rsidRPr="0067628B">
        <w:rPr>
          <w:rStyle w:val="a9"/>
          <w:b w:val="0"/>
          <w:i/>
          <w:sz w:val="28"/>
          <w:szCs w:val="28"/>
        </w:rPr>
        <w:t>,</w:t>
      </w:r>
      <w:r w:rsidR="0094774C" w:rsidRPr="0067628B">
        <w:rPr>
          <w:rStyle w:val="a9"/>
          <w:b w:val="0"/>
          <w:i/>
          <w:sz w:val="28"/>
          <w:szCs w:val="28"/>
        </w:rPr>
        <w:t xml:space="preserve"> когда белорусские крестьяне страдали от малоземелья и полного безземелья (150 тыс. из них вынуждены были по этой причине эмигрировать в Западную Европу, </w:t>
      </w:r>
      <w:r w:rsidR="00197D3B" w:rsidRPr="0067628B">
        <w:rPr>
          <w:rStyle w:val="a9"/>
          <w:b w:val="0"/>
          <w:i/>
          <w:sz w:val="28"/>
          <w:szCs w:val="28"/>
        </w:rPr>
        <w:t>К</w:t>
      </w:r>
      <w:r w:rsidR="0094774C" w:rsidRPr="0067628B">
        <w:rPr>
          <w:rStyle w:val="a9"/>
          <w:b w:val="0"/>
          <w:i/>
          <w:sz w:val="28"/>
          <w:szCs w:val="28"/>
        </w:rPr>
        <w:t>анаду, США, Латинскую Америку)</w:t>
      </w:r>
      <w:r w:rsidR="00197D3B" w:rsidRPr="0067628B">
        <w:rPr>
          <w:rStyle w:val="a9"/>
          <w:b w:val="0"/>
          <w:i/>
          <w:sz w:val="28"/>
          <w:szCs w:val="28"/>
        </w:rPr>
        <w:t>, по территории Западной Беларуси до 1939 г</w:t>
      </w:r>
      <w:r w:rsidR="006A0BA8">
        <w:rPr>
          <w:rStyle w:val="a9"/>
          <w:b w:val="0"/>
          <w:i/>
          <w:sz w:val="28"/>
          <w:szCs w:val="28"/>
        </w:rPr>
        <w:t>оду</w:t>
      </w:r>
      <w:r w:rsidR="00197D3B" w:rsidRPr="0067628B">
        <w:rPr>
          <w:rStyle w:val="a9"/>
          <w:b w:val="0"/>
          <w:i/>
          <w:sz w:val="28"/>
          <w:szCs w:val="28"/>
        </w:rPr>
        <w:t xml:space="preserve"> было расселено 10 тыс. осадников – бывших </w:t>
      </w:r>
      <w:r w:rsidR="00197D3B" w:rsidRPr="0067628B">
        <w:rPr>
          <w:rStyle w:val="a9"/>
          <w:b w:val="0"/>
          <w:i/>
          <w:sz w:val="28"/>
          <w:szCs w:val="28"/>
        </w:rPr>
        <w:lastRenderedPageBreak/>
        <w:t>польских военнослужащих (о</w:t>
      </w:r>
      <w:r w:rsidR="00197D3B" w:rsidRPr="0067628B">
        <w:rPr>
          <w:i/>
          <w:sz w:val="28"/>
          <w:szCs w:val="28"/>
        </w:rPr>
        <w:t>ни получали лучшие земли на льготной основе).</w:t>
      </w:r>
      <w:r w:rsidR="003628CA" w:rsidRPr="0067628B">
        <w:rPr>
          <w:i/>
          <w:sz w:val="28"/>
          <w:szCs w:val="28"/>
        </w:rPr>
        <w:t xml:space="preserve"> </w:t>
      </w:r>
    </w:p>
    <w:p w14:paraId="7272591F" w14:textId="08FDC4C3" w:rsidR="00296314" w:rsidRPr="0067628B" w:rsidRDefault="003628CA" w:rsidP="00C62DB9">
      <w:pPr>
        <w:ind w:firstLine="709"/>
        <w:jc w:val="both"/>
        <w:rPr>
          <w:sz w:val="30"/>
          <w:szCs w:val="30"/>
        </w:rPr>
      </w:pPr>
      <w:proofErr w:type="spellStart"/>
      <w:r w:rsidRPr="0067628B">
        <w:rPr>
          <w:sz w:val="30"/>
          <w:szCs w:val="30"/>
        </w:rPr>
        <w:t>Р.С.Дмовский</w:t>
      </w:r>
      <w:proofErr w:type="spellEnd"/>
      <w:r w:rsidRPr="0067628B">
        <w:rPr>
          <w:sz w:val="30"/>
          <w:szCs w:val="30"/>
        </w:rPr>
        <w:t xml:space="preserve"> предлагал путь ассимиляции белорусов (и украинцев) по принципу, который использовался в поздней Речи Посполитой </w:t>
      </w:r>
      <w:r w:rsidRPr="0067628B">
        <w:rPr>
          <w:sz w:val="30"/>
          <w:szCs w:val="30"/>
          <w:lang w:val="en-US"/>
        </w:rPr>
        <w:t>XVIII</w:t>
      </w:r>
      <w:r w:rsidRPr="0067628B">
        <w:rPr>
          <w:sz w:val="30"/>
          <w:szCs w:val="30"/>
        </w:rPr>
        <w:t xml:space="preserve"> в. – полонизация с упором на школьное историческое и языковое образование.</w:t>
      </w:r>
      <w:r w:rsidR="00D84AFA" w:rsidRPr="0067628B">
        <w:rPr>
          <w:sz w:val="30"/>
          <w:szCs w:val="30"/>
        </w:rPr>
        <w:t xml:space="preserve"> </w:t>
      </w:r>
    </w:p>
    <w:p w14:paraId="2BE7AD6C" w14:textId="77777777" w:rsidR="0094774C" w:rsidRPr="0067628B" w:rsidRDefault="0094774C" w:rsidP="0094774C">
      <w:pPr>
        <w:autoSpaceDE w:val="0"/>
        <w:autoSpaceDN w:val="0"/>
        <w:adjustRightInd w:val="0"/>
        <w:spacing w:before="120" w:line="280" w:lineRule="exact"/>
        <w:jc w:val="both"/>
        <w:rPr>
          <w:b/>
          <w:i/>
          <w:sz w:val="28"/>
          <w:szCs w:val="28"/>
        </w:rPr>
      </w:pPr>
      <w:r w:rsidRPr="0067628B">
        <w:rPr>
          <w:b/>
          <w:i/>
          <w:sz w:val="28"/>
          <w:szCs w:val="28"/>
        </w:rPr>
        <w:t>Справочно:</w:t>
      </w:r>
    </w:p>
    <w:p w14:paraId="09ACEAD8" w14:textId="3765A9DA" w:rsidR="00140CF0" w:rsidRPr="0067628B" w:rsidRDefault="0094774C" w:rsidP="00140CF0">
      <w:pPr>
        <w:spacing w:line="280" w:lineRule="exact"/>
        <w:ind w:left="709" w:firstLine="709"/>
        <w:jc w:val="both"/>
        <w:rPr>
          <w:rFonts w:eastAsia="Tahoma"/>
          <w:i/>
          <w:iCs/>
          <w:kern w:val="28"/>
          <w:sz w:val="28"/>
          <w:szCs w:val="28"/>
        </w:rPr>
      </w:pPr>
      <w:r w:rsidRPr="0067628B">
        <w:rPr>
          <w:rStyle w:val="a9"/>
          <w:b w:val="0"/>
          <w:bCs w:val="0"/>
          <w:i/>
          <w:sz w:val="28"/>
          <w:szCs w:val="28"/>
        </w:rPr>
        <w:t>И это были не просто идеи или рассуждения на общие темы. Если на присоединенных к Польше белорусских землях к началу 1919 г</w:t>
      </w:r>
      <w:r w:rsidR="006A0BA8">
        <w:rPr>
          <w:rStyle w:val="a9"/>
          <w:b w:val="0"/>
          <w:bCs w:val="0"/>
          <w:i/>
          <w:sz w:val="28"/>
          <w:szCs w:val="28"/>
        </w:rPr>
        <w:t>ода</w:t>
      </w:r>
      <w:r w:rsidRPr="0067628B">
        <w:rPr>
          <w:rStyle w:val="a9"/>
          <w:b w:val="0"/>
          <w:bCs w:val="0"/>
          <w:i/>
          <w:sz w:val="28"/>
          <w:szCs w:val="28"/>
        </w:rPr>
        <w:t xml:space="preserve"> действовало 359 белорусских школ, то к 1924 г</w:t>
      </w:r>
      <w:r w:rsidR="006A0BA8">
        <w:rPr>
          <w:rStyle w:val="a9"/>
          <w:b w:val="0"/>
          <w:bCs w:val="0"/>
          <w:i/>
          <w:sz w:val="28"/>
          <w:szCs w:val="28"/>
        </w:rPr>
        <w:t>оду</w:t>
      </w:r>
      <w:r w:rsidRPr="0067628B">
        <w:rPr>
          <w:rStyle w:val="a9"/>
          <w:b w:val="0"/>
          <w:bCs w:val="0"/>
          <w:i/>
          <w:sz w:val="28"/>
          <w:szCs w:val="28"/>
        </w:rPr>
        <w:t xml:space="preserve"> только 37, а к</w:t>
      </w:r>
      <w:r w:rsidR="004E76CB">
        <w:rPr>
          <w:rStyle w:val="a9"/>
          <w:b w:val="0"/>
          <w:bCs w:val="0"/>
          <w:i/>
          <w:sz w:val="28"/>
          <w:szCs w:val="28"/>
        </w:rPr>
        <w:br/>
      </w:r>
      <w:r w:rsidRPr="0067628B">
        <w:rPr>
          <w:rStyle w:val="a9"/>
          <w:b w:val="0"/>
          <w:bCs w:val="0"/>
          <w:i/>
          <w:sz w:val="28"/>
          <w:szCs w:val="28"/>
        </w:rPr>
        <w:t>1939 г</w:t>
      </w:r>
      <w:r w:rsidR="006A0BA8">
        <w:rPr>
          <w:rStyle w:val="a9"/>
          <w:b w:val="0"/>
          <w:bCs w:val="0"/>
          <w:i/>
          <w:sz w:val="28"/>
          <w:szCs w:val="28"/>
        </w:rPr>
        <w:t>оду</w:t>
      </w:r>
      <w:r w:rsidRPr="0067628B">
        <w:rPr>
          <w:rStyle w:val="a9"/>
          <w:b w:val="0"/>
          <w:bCs w:val="0"/>
          <w:i/>
          <w:sz w:val="28"/>
          <w:szCs w:val="28"/>
        </w:rPr>
        <w:t xml:space="preserve"> уже не осталось ни одной белорусской школы</w:t>
      </w:r>
      <w:r w:rsidR="00140CF0" w:rsidRPr="0067628B">
        <w:rPr>
          <w:rStyle w:val="a9"/>
          <w:b w:val="0"/>
          <w:bCs w:val="0"/>
          <w:i/>
          <w:sz w:val="28"/>
          <w:szCs w:val="28"/>
        </w:rPr>
        <w:t>, не говоря уже о средних специальных учебных заведениях</w:t>
      </w:r>
      <w:r w:rsidRPr="0067628B">
        <w:rPr>
          <w:rStyle w:val="a9"/>
          <w:b w:val="0"/>
          <w:bCs w:val="0"/>
          <w:i/>
          <w:sz w:val="28"/>
          <w:szCs w:val="28"/>
        </w:rPr>
        <w:t>.</w:t>
      </w:r>
      <w:r w:rsidRPr="0067628B">
        <w:rPr>
          <w:i/>
          <w:sz w:val="28"/>
          <w:szCs w:val="28"/>
        </w:rPr>
        <w:t xml:space="preserve"> </w:t>
      </w:r>
      <w:r w:rsidR="00140CF0" w:rsidRPr="0067628B">
        <w:rPr>
          <w:i/>
          <w:sz w:val="28"/>
          <w:szCs w:val="28"/>
        </w:rPr>
        <w:t>Заместившая их сеть польских школ с задачей всеобщего хотя бы начального образования не справлялась – в</w:t>
      </w:r>
      <w:r w:rsidR="00140CF0" w:rsidRPr="0067628B">
        <w:rPr>
          <w:rFonts w:eastAsia="Tahoma"/>
          <w:bCs/>
          <w:i/>
          <w:iCs/>
          <w:kern w:val="28"/>
          <w:sz w:val="28"/>
          <w:szCs w:val="28"/>
        </w:rPr>
        <w:t xml:space="preserve"> 1938/1939 учебном году в Западной Беларуси не посещали школу более 100 тыс. детей. </w:t>
      </w:r>
    </w:p>
    <w:p w14:paraId="39AA421A" w14:textId="49BA0FF9" w:rsidR="00140CF0" w:rsidRPr="0067628B" w:rsidRDefault="00140CF0" w:rsidP="00140CF0">
      <w:pPr>
        <w:spacing w:line="280" w:lineRule="exact"/>
        <w:ind w:left="709" w:firstLine="709"/>
        <w:jc w:val="both"/>
        <w:rPr>
          <w:rFonts w:eastAsia="Tahoma"/>
          <w:i/>
          <w:iCs/>
          <w:kern w:val="28"/>
          <w:sz w:val="28"/>
          <w:szCs w:val="28"/>
        </w:rPr>
      </w:pPr>
      <w:r w:rsidRPr="0067628B">
        <w:rPr>
          <w:rFonts w:eastAsia="Tahoma"/>
          <w:bCs/>
          <w:i/>
          <w:iCs/>
          <w:kern w:val="28"/>
          <w:sz w:val="28"/>
          <w:szCs w:val="28"/>
        </w:rPr>
        <w:t>Для белорусов был практически закрыт доступ к высшему образованию</w:t>
      </w:r>
      <w:r w:rsidRPr="0067628B">
        <w:rPr>
          <w:rFonts w:eastAsia="Tahoma"/>
          <w:i/>
          <w:iCs/>
          <w:kern w:val="28"/>
          <w:sz w:val="28"/>
          <w:szCs w:val="28"/>
        </w:rPr>
        <w:t xml:space="preserve"> и науке. В единственном на территории края Виленском университете число белорусских студентов не превышало 3%. </w:t>
      </w:r>
    </w:p>
    <w:p w14:paraId="166EBFF8" w14:textId="244183D1" w:rsidR="00140CF0" w:rsidRPr="0067628B" w:rsidRDefault="00140CF0" w:rsidP="00400EE8">
      <w:pPr>
        <w:spacing w:after="120" w:line="280" w:lineRule="exact"/>
        <w:ind w:left="709" w:firstLine="709"/>
        <w:jc w:val="both"/>
        <w:rPr>
          <w:rFonts w:eastAsia="Tahoma"/>
          <w:i/>
          <w:iCs/>
          <w:kern w:val="28"/>
          <w:sz w:val="28"/>
          <w:szCs w:val="28"/>
        </w:rPr>
      </w:pPr>
      <w:r w:rsidRPr="0067628B">
        <w:rPr>
          <w:rFonts w:eastAsia="Tahoma"/>
          <w:bCs/>
          <w:i/>
          <w:iCs/>
          <w:kern w:val="28"/>
          <w:sz w:val="28"/>
          <w:szCs w:val="28"/>
        </w:rPr>
        <w:t>Властями систематически ликвидировались белорусские газеты и журналы</w:t>
      </w:r>
      <w:r w:rsidRPr="0067628B">
        <w:rPr>
          <w:rFonts w:eastAsia="Tahoma"/>
          <w:i/>
          <w:iCs/>
          <w:kern w:val="28"/>
          <w:sz w:val="28"/>
          <w:szCs w:val="28"/>
        </w:rPr>
        <w:t xml:space="preserve">, библиотеки, клубы. </w:t>
      </w:r>
    </w:p>
    <w:p w14:paraId="570BB75C" w14:textId="51F10E3C" w:rsidR="00027951" w:rsidRPr="0067628B" w:rsidRDefault="002C1A18" w:rsidP="002C1A18">
      <w:pPr>
        <w:ind w:firstLine="709"/>
        <w:jc w:val="both"/>
        <w:rPr>
          <w:rFonts w:eastAsia="Tahoma"/>
          <w:bCs/>
          <w:kern w:val="1"/>
          <w:sz w:val="30"/>
          <w:szCs w:val="30"/>
        </w:rPr>
      </w:pPr>
      <w:r w:rsidRPr="0067628B">
        <w:rPr>
          <w:rFonts w:eastAsia="Tahoma"/>
          <w:bCs/>
          <w:kern w:val="1"/>
          <w:sz w:val="30"/>
          <w:szCs w:val="30"/>
        </w:rPr>
        <w:t>С целью полонизации власти активно использовали польский католический кост</w:t>
      </w:r>
      <w:r w:rsidR="006A0BA8">
        <w:rPr>
          <w:rFonts w:eastAsia="Tahoma"/>
          <w:bCs/>
          <w:kern w:val="1"/>
          <w:sz w:val="30"/>
          <w:szCs w:val="30"/>
        </w:rPr>
        <w:t>е</w:t>
      </w:r>
      <w:r w:rsidRPr="0067628B">
        <w:rPr>
          <w:rFonts w:eastAsia="Tahoma"/>
          <w:bCs/>
          <w:kern w:val="1"/>
          <w:sz w:val="30"/>
          <w:szCs w:val="30"/>
        </w:rPr>
        <w:t>л, который всячески закреплял в сознании верующих тезис о том, что католик – значит поляк.</w:t>
      </w:r>
    </w:p>
    <w:p w14:paraId="77863A48" w14:textId="1097E2FA" w:rsidR="00027951" w:rsidRPr="0067628B" w:rsidRDefault="00027951" w:rsidP="00027951">
      <w:pPr>
        <w:ind w:firstLine="709"/>
        <w:jc w:val="both"/>
        <w:rPr>
          <w:rFonts w:eastAsia="Tahoma"/>
          <w:kern w:val="1"/>
          <w:sz w:val="30"/>
          <w:szCs w:val="30"/>
          <w:lang w:eastAsia="zh-CN"/>
        </w:rPr>
      </w:pPr>
      <w:r w:rsidRPr="0067628B">
        <w:rPr>
          <w:sz w:val="30"/>
          <w:szCs w:val="30"/>
        </w:rPr>
        <w:t>Вс</w:t>
      </w:r>
      <w:r w:rsidR="006A0BA8">
        <w:rPr>
          <w:sz w:val="30"/>
          <w:szCs w:val="30"/>
        </w:rPr>
        <w:t>е</w:t>
      </w:r>
      <w:r w:rsidRPr="0067628B">
        <w:rPr>
          <w:sz w:val="30"/>
          <w:szCs w:val="30"/>
        </w:rPr>
        <w:t xml:space="preserve"> это – прямое свидетельство </w:t>
      </w:r>
      <w:r w:rsidRPr="0067628B">
        <w:rPr>
          <w:rFonts w:eastAsia="Tahoma"/>
          <w:kern w:val="1"/>
          <w:sz w:val="30"/>
          <w:szCs w:val="30"/>
          <w:lang w:eastAsia="zh-CN"/>
        </w:rPr>
        <w:t>политики этноцида – уничтожения национальной идентичности, самосознания белорусского народа!</w:t>
      </w:r>
    </w:p>
    <w:p w14:paraId="44DE9EED" w14:textId="1E004FB4" w:rsidR="002C1A18" w:rsidRPr="0067628B" w:rsidRDefault="002C1A18" w:rsidP="002C1A18">
      <w:pPr>
        <w:ind w:firstLine="709"/>
        <w:jc w:val="both"/>
        <w:rPr>
          <w:rFonts w:eastAsia="Tahoma"/>
          <w:bCs/>
          <w:kern w:val="1"/>
          <w:sz w:val="30"/>
          <w:szCs w:val="30"/>
        </w:rPr>
      </w:pPr>
      <w:r w:rsidRPr="0067628B">
        <w:rPr>
          <w:rFonts w:eastAsia="Tahoma"/>
          <w:sz w:val="30"/>
          <w:szCs w:val="30"/>
          <w:lang w:val="be-BY"/>
        </w:rPr>
        <w:t>Те, кто пытались</w:t>
      </w:r>
      <w:r w:rsidRPr="0067628B">
        <w:rPr>
          <w:sz w:val="30"/>
          <w:szCs w:val="30"/>
          <w:lang w:val="be-BY"/>
        </w:rPr>
        <w:t xml:space="preserve"> отстаивать права белорусов, подвергались репрессиям</w:t>
      </w:r>
      <w:r w:rsidRPr="0067628B">
        <w:rPr>
          <w:rFonts w:eastAsia="Tahoma"/>
          <w:sz w:val="30"/>
          <w:szCs w:val="30"/>
          <w:lang w:val="be-BY"/>
        </w:rPr>
        <w:t>.</w:t>
      </w:r>
      <w:r w:rsidRPr="0067628B">
        <w:rPr>
          <w:rFonts w:eastAsia="Tahoma"/>
          <w:bCs/>
          <w:kern w:val="1"/>
          <w:sz w:val="30"/>
          <w:szCs w:val="30"/>
        </w:rPr>
        <w:t xml:space="preserve"> </w:t>
      </w:r>
    </w:p>
    <w:p w14:paraId="46BCC96D" w14:textId="77777777" w:rsidR="002C1A18" w:rsidRPr="0067628B" w:rsidRDefault="002C1A18" w:rsidP="002C1A18">
      <w:pPr>
        <w:autoSpaceDE w:val="0"/>
        <w:autoSpaceDN w:val="0"/>
        <w:adjustRightInd w:val="0"/>
        <w:spacing w:before="120" w:line="280" w:lineRule="exact"/>
        <w:jc w:val="both"/>
        <w:rPr>
          <w:b/>
          <w:i/>
          <w:sz w:val="28"/>
          <w:szCs w:val="28"/>
        </w:rPr>
      </w:pPr>
      <w:r w:rsidRPr="0067628B">
        <w:rPr>
          <w:b/>
          <w:i/>
          <w:sz w:val="28"/>
          <w:szCs w:val="28"/>
        </w:rPr>
        <w:t>Справочно:</w:t>
      </w:r>
    </w:p>
    <w:p w14:paraId="3B18041C" w14:textId="1157B2EC" w:rsidR="002C1A18" w:rsidRPr="0067628B" w:rsidRDefault="002C1A18" w:rsidP="002C1A18">
      <w:pPr>
        <w:spacing w:after="120" w:line="280" w:lineRule="exact"/>
        <w:ind w:left="709" w:firstLine="709"/>
        <w:jc w:val="both"/>
        <w:rPr>
          <w:i/>
          <w:iCs/>
          <w:kern w:val="1"/>
          <w:sz w:val="28"/>
          <w:szCs w:val="28"/>
        </w:rPr>
      </w:pPr>
      <w:r w:rsidRPr="0067628B">
        <w:rPr>
          <w:rFonts w:eastAsia="Tahoma"/>
          <w:bCs/>
          <w:i/>
          <w:iCs/>
          <w:kern w:val="1"/>
          <w:sz w:val="28"/>
          <w:szCs w:val="28"/>
        </w:rPr>
        <w:t>Так, в конце 1923 г</w:t>
      </w:r>
      <w:r w:rsidR="006A0BA8">
        <w:rPr>
          <w:rFonts w:eastAsia="Tahoma"/>
          <w:bCs/>
          <w:i/>
          <w:iCs/>
          <w:kern w:val="1"/>
          <w:sz w:val="28"/>
          <w:szCs w:val="28"/>
        </w:rPr>
        <w:t>ода</w:t>
      </w:r>
      <w:r w:rsidRPr="0067628B">
        <w:rPr>
          <w:rFonts w:eastAsia="Tahoma"/>
          <w:bCs/>
          <w:i/>
          <w:iCs/>
          <w:kern w:val="1"/>
          <w:sz w:val="28"/>
          <w:szCs w:val="28"/>
        </w:rPr>
        <w:t xml:space="preserve"> в тюрьмах Западной Беларуси насчитывалось 1300 политических заключ</w:t>
      </w:r>
      <w:r w:rsidR="006A0BA8">
        <w:rPr>
          <w:rFonts w:eastAsia="Tahoma"/>
          <w:i/>
          <w:iCs/>
          <w:kern w:val="1"/>
          <w:sz w:val="28"/>
          <w:szCs w:val="28"/>
        </w:rPr>
        <w:t>е</w:t>
      </w:r>
      <w:r w:rsidRPr="0067628B">
        <w:rPr>
          <w:rFonts w:eastAsia="Tahoma"/>
          <w:i/>
          <w:iCs/>
          <w:kern w:val="1"/>
          <w:sz w:val="28"/>
          <w:szCs w:val="28"/>
        </w:rPr>
        <w:t>нных, а в августе 1927 г. – уже 3 тыс. Только за 1923 г</w:t>
      </w:r>
      <w:r w:rsidR="006A0BA8">
        <w:rPr>
          <w:rFonts w:eastAsia="Tahoma"/>
          <w:i/>
          <w:iCs/>
          <w:kern w:val="1"/>
          <w:sz w:val="28"/>
          <w:szCs w:val="28"/>
        </w:rPr>
        <w:t>од</w:t>
      </w:r>
      <w:r w:rsidRPr="0067628B">
        <w:rPr>
          <w:rFonts w:eastAsia="Tahoma"/>
          <w:i/>
          <w:iCs/>
          <w:kern w:val="1"/>
          <w:sz w:val="28"/>
          <w:szCs w:val="28"/>
        </w:rPr>
        <w:t xml:space="preserve"> в Польше были приговорены к смертной казни 109 человек, большинство из них – белорусские патриоты. </w:t>
      </w:r>
      <w:r w:rsidR="00DB58DB" w:rsidRPr="0067628B">
        <w:rPr>
          <w:rFonts w:eastAsia="Tahoma"/>
          <w:i/>
          <w:iCs/>
          <w:kern w:val="1"/>
          <w:sz w:val="28"/>
          <w:szCs w:val="28"/>
        </w:rPr>
        <w:t xml:space="preserve">Для усиления политики репрессий в </w:t>
      </w:r>
      <w:r w:rsidRPr="0067628B">
        <w:rPr>
          <w:i/>
          <w:iCs/>
          <w:kern w:val="1"/>
          <w:sz w:val="28"/>
          <w:szCs w:val="28"/>
        </w:rPr>
        <w:t>1934 г</w:t>
      </w:r>
      <w:r w:rsidR="00DB58DB" w:rsidRPr="0067628B">
        <w:rPr>
          <w:i/>
          <w:iCs/>
          <w:kern w:val="1"/>
          <w:sz w:val="28"/>
          <w:szCs w:val="28"/>
        </w:rPr>
        <w:t xml:space="preserve">оду был создан </w:t>
      </w:r>
      <w:proofErr w:type="spellStart"/>
      <w:r w:rsidRPr="0067628B">
        <w:rPr>
          <w:i/>
          <w:iCs/>
          <w:kern w:val="1"/>
          <w:sz w:val="28"/>
          <w:szCs w:val="28"/>
        </w:rPr>
        <w:t>Бер</w:t>
      </w:r>
      <w:r w:rsidR="006A0BA8">
        <w:rPr>
          <w:i/>
          <w:iCs/>
          <w:kern w:val="1"/>
          <w:sz w:val="28"/>
          <w:szCs w:val="28"/>
        </w:rPr>
        <w:t>е</w:t>
      </w:r>
      <w:r w:rsidRPr="0067628B">
        <w:rPr>
          <w:i/>
          <w:iCs/>
          <w:kern w:val="1"/>
          <w:sz w:val="28"/>
          <w:szCs w:val="28"/>
        </w:rPr>
        <w:t>з</w:t>
      </w:r>
      <w:r w:rsidR="00DB58DB" w:rsidRPr="0067628B">
        <w:rPr>
          <w:i/>
          <w:iCs/>
          <w:kern w:val="1"/>
          <w:sz w:val="28"/>
          <w:szCs w:val="28"/>
        </w:rPr>
        <w:t>о</w:t>
      </w:r>
      <w:r w:rsidRPr="0067628B">
        <w:rPr>
          <w:i/>
          <w:iCs/>
          <w:kern w:val="1"/>
          <w:sz w:val="28"/>
          <w:szCs w:val="28"/>
        </w:rPr>
        <w:t>-Картузск</w:t>
      </w:r>
      <w:r w:rsidR="00DB58DB" w:rsidRPr="0067628B">
        <w:rPr>
          <w:i/>
          <w:iCs/>
          <w:kern w:val="1"/>
          <w:sz w:val="28"/>
          <w:szCs w:val="28"/>
        </w:rPr>
        <w:t>и</w:t>
      </w:r>
      <w:r w:rsidRPr="0067628B">
        <w:rPr>
          <w:i/>
          <w:iCs/>
          <w:kern w:val="1"/>
          <w:sz w:val="28"/>
          <w:szCs w:val="28"/>
        </w:rPr>
        <w:t>й</w:t>
      </w:r>
      <w:proofErr w:type="spellEnd"/>
      <w:r w:rsidRPr="0067628B">
        <w:rPr>
          <w:i/>
          <w:iCs/>
          <w:kern w:val="1"/>
          <w:sz w:val="28"/>
          <w:szCs w:val="28"/>
        </w:rPr>
        <w:t xml:space="preserve"> концлагерь,</w:t>
      </w:r>
      <w:r w:rsidR="00DB58DB" w:rsidRPr="0067628B">
        <w:rPr>
          <w:i/>
          <w:iCs/>
          <w:kern w:val="1"/>
          <w:sz w:val="28"/>
          <w:szCs w:val="28"/>
        </w:rPr>
        <w:t xml:space="preserve"> р</w:t>
      </w:r>
      <w:r w:rsidRPr="0067628B">
        <w:rPr>
          <w:i/>
          <w:iCs/>
          <w:kern w:val="1"/>
          <w:sz w:val="28"/>
          <w:szCs w:val="28"/>
        </w:rPr>
        <w:t xml:space="preserve">ежим в котором не уступал варварским порядкам в концлагерях нацистской Германии. </w:t>
      </w:r>
    </w:p>
    <w:p w14:paraId="226FAB73" w14:textId="0D876A8B" w:rsidR="008738E3" w:rsidRPr="0067628B" w:rsidRDefault="008738E3" w:rsidP="008738E3">
      <w:pPr>
        <w:autoSpaceDE w:val="0"/>
        <w:autoSpaceDN w:val="0"/>
        <w:adjustRightInd w:val="0"/>
        <w:ind w:firstLine="709"/>
        <w:jc w:val="both"/>
        <w:rPr>
          <w:sz w:val="30"/>
          <w:szCs w:val="30"/>
        </w:rPr>
      </w:pPr>
      <w:r w:rsidRPr="0067628B">
        <w:rPr>
          <w:sz w:val="30"/>
          <w:szCs w:val="30"/>
        </w:rPr>
        <w:t xml:space="preserve">Закономерно, что весь этот период на территории Западной Беларуси действовало национально-освободительно подполье, которое приобрело характер вооруженной партизанской борьбы. </w:t>
      </w:r>
    </w:p>
    <w:p w14:paraId="7C1FD8B8" w14:textId="77777777" w:rsidR="008738E3" w:rsidRPr="0067628B" w:rsidRDefault="008738E3" w:rsidP="008738E3">
      <w:pPr>
        <w:autoSpaceDE w:val="0"/>
        <w:autoSpaceDN w:val="0"/>
        <w:adjustRightInd w:val="0"/>
        <w:spacing w:before="120" w:line="280" w:lineRule="exact"/>
        <w:jc w:val="both"/>
        <w:rPr>
          <w:b/>
          <w:i/>
          <w:sz w:val="28"/>
          <w:szCs w:val="28"/>
        </w:rPr>
      </w:pPr>
      <w:r w:rsidRPr="0067628B">
        <w:rPr>
          <w:b/>
          <w:i/>
          <w:sz w:val="28"/>
          <w:szCs w:val="28"/>
        </w:rPr>
        <w:t>Справочно:</w:t>
      </w:r>
    </w:p>
    <w:p w14:paraId="309A329F" w14:textId="0FE592BD" w:rsidR="008738E3" w:rsidRPr="0067628B" w:rsidRDefault="008738E3" w:rsidP="008738E3">
      <w:pPr>
        <w:autoSpaceDE w:val="0"/>
        <w:autoSpaceDN w:val="0"/>
        <w:adjustRightInd w:val="0"/>
        <w:spacing w:line="280" w:lineRule="exact"/>
        <w:ind w:left="709" w:firstLine="709"/>
        <w:jc w:val="both"/>
        <w:rPr>
          <w:i/>
          <w:iCs/>
          <w:sz w:val="28"/>
          <w:szCs w:val="28"/>
        </w:rPr>
      </w:pPr>
      <w:r w:rsidRPr="0067628B">
        <w:rPr>
          <w:i/>
          <w:iCs/>
          <w:sz w:val="28"/>
          <w:szCs w:val="28"/>
        </w:rPr>
        <w:t>Уже в апреле 1921 г</w:t>
      </w:r>
      <w:r w:rsidR="006A0BA8">
        <w:rPr>
          <w:i/>
          <w:iCs/>
          <w:sz w:val="28"/>
          <w:szCs w:val="28"/>
        </w:rPr>
        <w:t>.</w:t>
      </w:r>
      <w:r w:rsidRPr="0067628B">
        <w:rPr>
          <w:i/>
          <w:iCs/>
          <w:sz w:val="28"/>
          <w:szCs w:val="28"/>
        </w:rPr>
        <w:t xml:space="preserve"> Центральный Комитет Белорусской партии социалистов-революционеров принял решение о подготовке вооруженного восстания на территории Западной Беларуси. Летом 1921 года он создал Центральный белорусский повстанческий комитет во главе с </w:t>
      </w:r>
      <w:proofErr w:type="spellStart"/>
      <w:r w:rsidRPr="0067628B">
        <w:rPr>
          <w:i/>
          <w:iCs/>
          <w:sz w:val="28"/>
          <w:szCs w:val="28"/>
        </w:rPr>
        <w:t>В.М.Прокулевичем</w:t>
      </w:r>
      <w:proofErr w:type="spellEnd"/>
      <w:r w:rsidRPr="0067628B">
        <w:rPr>
          <w:i/>
          <w:iCs/>
          <w:sz w:val="28"/>
          <w:szCs w:val="28"/>
        </w:rPr>
        <w:t xml:space="preserve">. </w:t>
      </w:r>
    </w:p>
    <w:p w14:paraId="2694CC4A" w14:textId="5452F1B0" w:rsidR="008738E3" w:rsidRPr="0067628B" w:rsidRDefault="008738E3" w:rsidP="008738E3">
      <w:pPr>
        <w:autoSpaceDE w:val="0"/>
        <w:autoSpaceDN w:val="0"/>
        <w:adjustRightInd w:val="0"/>
        <w:spacing w:line="280" w:lineRule="exact"/>
        <w:ind w:left="709" w:firstLine="709"/>
        <w:jc w:val="both"/>
        <w:rPr>
          <w:i/>
          <w:iCs/>
          <w:sz w:val="28"/>
          <w:szCs w:val="28"/>
        </w:rPr>
      </w:pPr>
      <w:r w:rsidRPr="0067628B">
        <w:rPr>
          <w:i/>
          <w:iCs/>
          <w:sz w:val="28"/>
          <w:szCs w:val="28"/>
        </w:rPr>
        <w:lastRenderedPageBreak/>
        <w:t xml:space="preserve">На Полесье, в Новогрудском и Виленском воеводствах партизанское движение развивалось под руководством коммунистов. Наиболее известными лидерами партизанской борьбы, впоследствии использовавшими свой опыт в годы Великой Отечественной войны, </w:t>
      </w:r>
      <w:r w:rsidRPr="0067628B">
        <w:rPr>
          <w:i/>
          <w:iCs/>
          <w:spacing w:val="-8"/>
          <w:sz w:val="28"/>
          <w:szCs w:val="28"/>
        </w:rPr>
        <w:t xml:space="preserve">были </w:t>
      </w:r>
      <w:proofErr w:type="spellStart"/>
      <w:r w:rsidRPr="0067628B">
        <w:rPr>
          <w:i/>
          <w:iCs/>
          <w:spacing w:val="-8"/>
          <w:sz w:val="28"/>
          <w:szCs w:val="28"/>
        </w:rPr>
        <w:t>К.П.Орловский</w:t>
      </w:r>
      <w:proofErr w:type="spellEnd"/>
      <w:r w:rsidRPr="0067628B">
        <w:rPr>
          <w:i/>
          <w:iCs/>
          <w:spacing w:val="-8"/>
          <w:sz w:val="28"/>
          <w:szCs w:val="28"/>
        </w:rPr>
        <w:t xml:space="preserve">, С. </w:t>
      </w:r>
      <w:proofErr w:type="spellStart"/>
      <w:r w:rsidRPr="0067628B">
        <w:rPr>
          <w:i/>
          <w:iCs/>
          <w:spacing w:val="-8"/>
          <w:sz w:val="28"/>
          <w:szCs w:val="28"/>
        </w:rPr>
        <w:t>А.Ваупшасов</w:t>
      </w:r>
      <w:proofErr w:type="spellEnd"/>
      <w:r w:rsidRPr="0067628B">
        <w:rPr>
          <w:i/>
          <w:iCs/>
          <w:spacing w:val="-8"/>
          <w:sz w:val="28"/>
          <w:szCs w:val="28"/>
        </w:rPr>
        <w:t xml:space="preserve">, </w:t>
      </w:r>
      <w:proofErr w:type="spellStart"/>
      <w:r w:rsidRPr="0067628B">
        <w:rPr>
          <w:i/>
          <w:iCs/>
          <w:spacing w:val="-8"/>
          <w:sz w:val="28"/>
          <w:szCs w:val="28"/>
        </w:rPr>
        <w:t>В.З.Корж</w:t>
      </w:r>
      <w:proofErr w:type="spellEnd"/>
      <w:r w:rsidRPr="0067628B">
        <w:rPr>
          <w:i/>
          <w:iCs/>
          <w:spacing w:val="-8"/>
          <w:sz w:val="28"/>
          <w:szCs w:val="28"/>
        </w:rPr>
        <w:t xml:space="preserve">, </w:t>
      </w:r>
      <w:proofErr w:type="spellStart"/>
      <w:r w:rsidRPr="0067628B">
        <w:rPr>
          <w:i/>
          <w:iCs/>
          <w:spacing w:val="-8"/>
          <w:sz w:val="28"/>
          <w:szCs w:val="28"/>
        </w:rPr>
        <w:t>А.М.Рабцевич</w:t>
      </w:r>
      <w:proofErr w:type="spellEnd"/>
      <w:r w:rsidRPr="0067628B">
        <w:rPr>
          <w:i/>
          <w:iCs/>
          <w:spacing w:val="-8"/>
          <w:sz w:val="28"/>
          <w:szCs w:val="28"/>
        </w:rPr>
        <w:t xml:space="preserve"> и другие.</w:t>
      </w:r>
    </w:p>
    <w:p w14:paraId="356DF425" w14:textId="413FC5CC" w:rsidR="008738E3" w:rsidRPr="0067628B" w:rsidRDefault="008738E3" w:rsidP="00E6293E">
      <w:pPr>
        <w:autoSpaceDE w:val="0"/>
        <w:autoSpaceDN w:val="0"/>
        <w:adjustRightInd w:val="0"/>
        <w:spacing w:after="120" w:line="280" w:lineRule="exact"/>
        <w:ind w:left="709" w:firstLine="709"/>
        <w:jc w:val="both"/>
        <w:rPr>
          <w:i/>
          <w:iCs/>
          <w:sz w:val="28"/>
          <w:szCs w:val="28"/>
        </w:rPr>
      </w:pPr>
      <w:r w:rsidRPr="0067628B">
        <w:rPr>
          <w:i/>
          <w:iCs/>
          <w:sz w:val="28"/>
          <w:szCs w:val="28"/>
        </w:rPr>
        <w:t xml:space="preserve">Некоторые партизанские отряды и соединения были достаточно многочисленными и хорошо организованными. Так, партизанское соединение, действовавшее на </w:t>
      </w:r>
      <w:proofErr w:type="spellStart"/>
      <w:r w:rsidRPr="0067628B">
        <w:rPr>
          <w:i/>
          <w:iCs/>
          <w:sz w:val="28"/>
          <w:szCs w:val="28"/>
        </w:rPr>
        <w:t>Белостокщине</w:t>
      </w:r>
      <w:proofErr w:type="spellEnd"/>
      <w:r w:rsidRPr="0067628B">
        <w:rPr>
          <w:i/>
          <w:iCs/>
          <w:sz w:val="28"/>
          <w:szCs w:val="28"/>
        </w:rPr>
        <w:t xml:space="preserve"> под командованием </w:t>
      </w:r>
      <w:proofErr w:type="spellStart"/>
      <w:r w:rsidRPr="0067628B">
        <w:rPr>
          <w:i/>
          <w:iCs/>
          <w:sz w:val="28"/>
          <w:szCs w:val="28"/>
        </w:rPr>
        <w:t>Г.</w:t>
      </w:r>
      <w:r w:rsidR="0067628B">
        <w:rPr>
          <w:i/>
          <w:iCs/>
          <w:sz w:val="28"/>
          <w:szCs w:val="28"/>
        </w:rPr>
        <w:t>Д.</w:t>
      </w:r>
      <w:r w:rsidRPr="0067628B">
        <w:rPr>
          <w:i/>
          <w:iCs/>
          <w:sz w:val="28"/>
          <w:szCs w:val="28"/>
        </w:rPr>
        <w:t>Шиманюка</w:t>
      </w:r>
      <w:proofErr w:type="spellEnd"/>
      <w:r w:rsidRPr="0067628B">
        <w:rPr>
          <w:i/>
          <w:iCs/>
          <w:sz w:val="28"/>
          <w:szCs w:val="28"/>
        </w:rPr>
        <w:t xml:space="preserve">, включало около 12 партизанских отрядов общей численностью около 1000 человек. </w:t>
      </w:r>
    </w:p>
    <w:p w14:paraId="422317CD" w14:textId="031EA7A9" w:rsidR="008738E3" w:rsidRPr="0067628B" w:rsidRDefault="00283343" w:rsidP="008738E3">
      <w:pPr>
        <w:ind w:firstLine="709"/>
        <w:jc w:val="both"/>
        <w:rPr>
          <w:sz w:val="30"/>
          <w:szCs w:val="30"/>
        </w:rPr>
      </w:pPr>
      <w:r w:rsidRPr="0067628B">
        <w:rPr>
          <w:sz w:val="30"/>
          <w:szCs w:val="30"/>
        </w:rPr>
        <w:t>В свою очередь</w:t>
      </w:r>
      <w:r w:rsidR="008738E3" w:rsidRPr="0067628B">
        <w:rPr>
          <w:sz w:val="30"/>
          <w:szCs w:val="30"/>
        </w:rPr>
        <w:t>, министр образования и религии Польской республики в 1925–1926 гг.</w:t>
      </w:r>
      <w:r w:rsidRPr="0067628B">
        <w:rPr>
          <w:sz w:val="30"/>
          <w:szCs w:val="30"/>
        </w:rPr>
        <w:t xml:space="preserve"> </w:t>
      </w:r>
      <w:proofErr w:type="spellStart"/>
      <w:r w:rsidRPr="0067628B">
        <w:rPr>
          <w:sz w:val="30"/>
          <w:szCs w:val="30"/>
        </w:rPr>
        <w:t>С.Грабский</w:t>
      </w:r>
      <w:proofErr w:type="spellEnd"/>
      <w:r w:rsidR="008738E3" w:rsidRPr="0067628B">
        <w:rPr>
          <w:sz w:val="30"/>
          <w:szCs w:val="30"/>
        </w:rPr>
        <w:t xml:space="preserve"> утверждал, что белорусы никогда не являлись народом и все идеи, связанные с предоставлением белорусам права на существование, являются «происками большевиков».</w:t>
      </w:r>
    </w:p>
    <w:p w14:paraId="114188FB" w14:textId="5170E731" w:rsidR="000B492A" w:rsidRPr="0067628B" w:rsidRDefault="000B492A" w:rsidP="008738E3">
      <w:pPr>
        <w:ind w:firstLine="709"/>
        <w:jc w:val="both"/>
        <w:rPr>
          <w:sz w:val="30"/>
          <w:szCs w:val="30"/>
        </w:rPr>
      </w:pPr>
      <w:r w:rsidRPr="0067628B">
        <w:rPr>
          <w:sz w:val="30"/>
          <w:szCs w:val="30"/>
        </w:rPr>
        <w:t xml:space="preserve">Нельзя не отметить по этому поводу, что «происки большевиков» оказались весьма успешными. Вероятно потому, что соответствовали устремлениям белорусского народа, работали на созидание, а не на разрушение. </w:t>
      </w:r>
      <w:r w:rsidR="00027951" w:rsidRPr="0067628B">
        <w:rPr>
          <w:sz w:val="30"/>
          <w:szCs w:val="30"/>
        </w:rPr>
        <w:t>Если в межвоенной Польше белорусам отказывали в праве называться людьми, то в СССР право белорусского народа на самоопределение было безоговорочно признано, а Советская Россия в свое время оказалась единственной геополитической силой, закрепившей этот статус.</w:t>
      </w:r>
    </w:p>
    <w:p w14:paraId="1E9F4D53" w14:textId="5F831B27" w:rsidR="003B364D" w:rsidRPr="0067628B" w:rsidRDefault="003B364D" w:rsidP="003B364D">
      <w:pPr>
        <w:autoSpaceDE w:val="0"/>
        <w:autoSpaceDN w:val="0"/>
        <w:adjustRightInd w:val="0"/>
        <w:ind w:firstLine="709"/>
        <w:jc w:val="both"/>
        <w:rPr>
          <w:sz w:val="30"/>
          <w:szCs w:val="30"/>
        </w:rPr>
      </w:pPr>
      <w:r w:rsidRPr="0067628B">
        <w:rPr>
          <w:bCs/>
          <w:iCs/>
          <w:sz w:val="30"/>
          <w:szCs w:val="30"/>
        </w:rPr>
        <w:t>Советская власть при включении Западной Беларуси в состав БССР обнаружила на ее территории отсталое сельское хозяйство, нераз</w:t>
      </w:r>
      <w:r w:rsidRPr="0067628B">
        <w:rPr>
          <w:sz w:val="30"/>
          <w:szCs w:val="30"/>
        </w:rPr>
        <w:t xml:space="preserve">витую обрабатывающую промышленность </w:t>
      </w:r>
      <w:r w:rsidRPr="0067628B">
        <w:rPr>
          <w:i/>
          <w:iCs/>
          <w:sz w:val="30"/>
          <w:szCs w:val="30"/>
        </w:rPr>
        <w:t>(разрыв в объемах производства с Советской Беларусью был в 9 раз!)</w:t>
      </w:r>
      <w:r w:rsidRPr="0067628B">
        <w:rPr>
          <w:sz w:val="30"/>
          <w:szCs w:val="30"/>
        </w:rPr>
        <w:t xml:space="preserve"> и практически отсутствующие транспортные коммуникации. Это была экономика, в которой определяющую роль играли мелкие торговцы и ремесленники. Но уже к концу 1940</w:t>
      </w:r>
      <w:r w:rsidR="006A0BA8">
        <w:rPr>
          <w:sz w:val="30"/>
          <w:szCs w:val="30"/>
        </w:rPr>
        <w:t xml:space="preserve"> </w:t>
      </w:r>
      <w:r w:rsidRPr="0067628B">
        <w:rPr>
          <w:sz w:val="30"/>
          <w:szCs w:val="30"/>
        </w:rPr>
        <w:t>г</w:t>
      </w:r>
      <w:r w:rsidR="006A0BA8">
        <w:rPr>
          <w:sz w:val="30"/>
          <w:szCs w:val="30"/>
        </w:rPr>
        <w:t>ода</w:t>
      </w:r>
      <w:r w:rsidRPr="0067628B">
        <w:rPr>
          <w:sz w:val="30"/>
          <w:szCs w:val="30"/>
        </w:rPr>
        <w:t xml:space="preserve"> в западных областях БССР действовали 392</w:t>
      </w:r>
      <w:r w:rsidR="006A0BA8">
        <w:rPr>
          <w:sz w:val="30"/>
          <w:szCs w:val="30"/>
        </w:rPr>
        <w:t xml:space="preserve"> </w:t>
      </w:r>
      <w:r w:rsidRPr="0067628B">
        <w:rPr>
          <w:sz w:val="30"/>
          <w:szCs w:val="30"/>
        </w:rPr>
        <w:t>промышленных предприятия с занятыми на них около 40 тыс. человек, что в 1,6 раза больше по сравнению с 1938 годом. Объем промышленной продукции по сравнению с 1938 г</w:t>
      </w:r>
      <w:r w:rsidR="006A0BA8">
        <w:rPr>
          <w:sz w:val="30"/>
          <w:szCs w:val="30"/>
        </w:rPr>
        <w:t>одом</w:t>
      </w:r>
      <w:r w:rsidRPr="0067628B">
        <w:rPr>
          <w:sz w:val="30"/>
          <w:szCs w:val="30"/>
        </w:rPr>
        <w:t xml:space="preserve"> вырос в 2 раза. Был установлен</w:t>
      </w:r>
      <w:r w:rsidR="006A0BA8">
        <w:rPr>
          <w:sz w:val="30"/>
          <w:szCs w:val="30"/>
        </w:rPr>
        <w:br/>
      </w:r>
      <w:r w:rsidRPr="0067628B">
        <w:rPr>
          <w:sz w:val="30"/>
          <w:szCs w:val="30"/>
        </w:rPr>
        <w:t>8-часовой рабочий день, ликвидирована безработица, введено бесплатное медицинское обслуживание населения, отменена плата за обучение в школах. Значительные положительные перемены произошли в народном просвещении, здравоохранении, наук</w:t>
      </w:r>
      <w:r w:rsidR="006A0BA8">
        <w:rPr>
          <w:sz w:val="30"/>
          <w:szCs w:val="30"/>
        </w:rPr>
        <w:t>е</w:t>
      </w:r>
      <w:r w:rsidRPr="0067628B">
        <w:rPr>
          <w:sz w:val="30"/>
          <w:szCs w:val="30"/>
        </w:rPr>
        <w:t xml:space="preserve"> и культур</w:t>
      </w:r>
      <w:r w:rsidR="006A0BA8">
        <w:rPr>
          <w:sz w:val="30"/>
          <w:szCs w:val="30"/>
        </w:rPr>
        <w:t>е</w:t>
      </w:r>
      <w:r w:rsidRPr="0067628B">
        <w:rPr>
          <w:sz w:val="30"/>
          <w:szCs w:val="30"/>
        </w:rPr>
        <w:t xml:space="preserve">. </w:t>
      </w:r>
    </w:p>
    <w:p w14:paraId="60AA6CFB" w14:textId="77777777" w:rsidR="003B364D" w:rsidRPr="0067628B" w:rsidRDefault="003B364D" w:rsidP="003B364D">
      <w:pPr>
        <w:autoSpaceDE w:val="0"/>
        <w:autoSpaceDN w:val="0"/>
        <w:adjustRightInd w:val="0"/>
        <w:spacing w:before="120" w:line="280" w:lineRule="exact"/>
        <w:jc w:val="both"/>
        <w:rPr>
          <w:b/>
          <w:i/>
          <w:sz w:val="28"/>
          <w:szCs w:val="28"/>
        </w:rPr>
      </w:pPr>
      <w:r w:rsidRPr="0067628B">
        <w:rPr>
          <w:b/>
          <w:i/>
          <w:sz w:val="28"/>
          <w:szCs w:val="28"/>
        </w:rPr>
        <w:t>Справочно:</w:t>
      </w:r>
    </w:p>
    <w:p w14:paraId="088DADB7" w14:textId="77777777" w:rsidR="003B364D" w:rsidRPr="0067628B" w:rsidRDefault="003B364D" w:rsidP="003B364D">
      <w:pPr>
        <w:spacing w:line="280" w:lineRule="exact"/>
        <w:ind w:left="709" w:firstLine="709"/>
        <w:jc w:val="both"/>
        <w:rPr>
          <w:i/>
          <w:iCs/>
          <w:sz w:val="28"/>
          <w:szCs w:val="28"/>
        </w:rPr>
      </w:pPr>
      <w:r w:rsidRPr="0067628B">
        <w:rPr>
          <w:i/>
          <w:iCs/>
          <w:sz w:val="28"/>
          <w:szCs w:val="28"/>
        </w:rPr>
        <w:t xml:space="preserve">За короткое время количество больниц утроилось и была налажена бесплатная система медицинского обслуживания. </w:t>
      </w:r>
    </w:p>
    <w:p w14:paraId="60662265" w14:textId="32BD1FCD" w:rsidR="003B364D" w:rsidRPr="0067628B" w:rsidRDefault="003B364D" w:rsidP="003B364D">
      <w:pPr>
        <w:spacing w:line="280" w:lineRule="exact"/>
        <w:ind w:left="709" w:firstLine="709"/>
        <w:jc w:val="both"/>
        <w:rPr>
          <w:i/>
          <w:iCs/>
          <w:sz w:val="28"/>
          <w:szCs w:val="28"/>
        </w:rPr>
      </w:pPr>
      <w:r w:rsidRPr="0067628B">
        <w:rPr>
          <w:i/>
          <w:iCs/>
          <w:sz w:val="28"/>
          <w:szCs w:val="28"/>
        </w:rPr>
        <w:t xml:space="preserve">Работали 4500 школ, обучение в которых велось на белорусском языке, были открыты 5 высших учебных заведений и 25 средних </w:t>
      </w:r>
      <w:r w:rsidRPr="0067628B">
        <w:rPr>
          <w:i/>
          <w:iCs/>
          <w:sz w:val="28"/>
          <w:szCs w:val="28"/>
        </w:rPr>
        <w:lastRenderedPageBreak/>
        <w:t>специальных. В начале 1941 г</w:t>
      </w:r>
      <w:r w:rsidR="006A0BA8">
        <w:rPr>
          <w:i/>
          <w:iCs/>
          <w:sz w:val="28"/>
          <w:szCs w:val="28"/>
        </w:rPr>
        <w:t>ода</w:t>
      </w:r>
      <w:r w:rsidRPr="0067628B">
        <w:rPr>
          <w:i/>
          <w:iCs/>
          <w:sz w:val="28"/>
          <w:szCs w:val="28"/>
        </w:rPr>
        <w:t xml:space="preserve"> около 170 тысяч взрослых посещали школы по ликвидации неграмотности. </w:t>
      </w:r>
    </w:p>
    <w:p w14:paraId="49427434" w14:textId="72AD887D" w:rsidR="003B364D" w:rsidRPr="0067628B" w:rsidRDefault="003B364D" w:rsidP="003B364D">
      <w:pPr>
        <w:autoSpaceDE w:val="0"/>
        <w:autoSpaceDN w:val="0"/>
        <w:adjustRightInd w:val="0"/>
        <w:spacing w:after="120" w:line="280" w:lineRule="exact"/>
        <w:ind w:left="709" w:firstLine="709"/>
        <w:jc w:val="both"/>
        <w:rPr>
          <w:i/>
          <w:iCs/>
          <w:sz w:val="28"/>
          <w:szCs w:val="28"/>
        </w:rPr>
      </w:pPr>
      <w:r w:rsidRPr="0067628B">
        <w:rPr>
          <w:i/>
          <w:iCs/>
          <w:sz w:val="28"/>
          <w:szCs w:val="28"/>
        </w:rPr>
        <w:t>Действовали 5 театров, 220 библиотек, 211 кинотеатр</w:t>
      </w:r>
      <w:r w:rsidR="00080950" w:rsidRPr="0067628B">
        <w:rPr>
          <w:i/>
          <w:iCs/>
          <w:sz w:val="28"/>
          <w:szCs w:val="28"/>
        </w:rPr>
        <w:t>о</w:t>
      </w:r>
      <w:r w:rsidRPr="0067628B">
        <w:rPr>
          <w:i/>
          <w:iCs/>
          <w:sz w:val="28"/>
          <w:szCs w:val="28"/>
        </w:rPr>
        <w:t xml:space="preserve">в. В Брестской области открылось 8 музеев, в Гродненской – 12. Начали издаваться </w:t>
      </w:r>
      <w:proofErr w:type="spellStart"/>
      <w:r w:rsidRPr="0067628B">
        <w:rPr>
          <w:i/>
          <w:iCs/>
          <w:sz w:val="28"/>
          <w:szCs w:val="28"/>
        </w:rPr>
        <w:t>белорусскоязычные</w:t>
      </w:r>
      <w:proofErr w:type="spellEnd"/>
      <w:r w:rsidRPr="0067628B">
        <w:rPr>
          <w:i/>
          <w:iCs/>
          <w:sz w:val="28"/>
          <w:szCs w:val="28"/>
        </w:rPr>
        <w:t xml:space="preserve"> газеты.</w:t>
      </w:r>
    </w:p>
    <w:p w14:paraId="1570BDDE" w14:textId="77777777" w:rsidR="003B364D" w:rsidRPr="0067628B" w:rsidRDefault="003B364D" w:rsidP="003B364D">
      <w:pPr>
        <w:autoSpaceDE w:val="0"/>
        <w:autoSpaceDN w:val="0"/>
        <w:adjustRightInd w:val="0"/>
        <w:ind w:firstLine="709"/>
        <w:jc w:val="both"/>
        <w:rPr>
          <w:sz w:val="30"/>
          <w:szCs w:val="30"/>
        </w:rPr>
      </w:pPr>
      <w:r w:rsidRPr="0067628B">
        <w:rPr>
          <w:sz w:val="30"/>
          <w:szCs w:val="30"/>
        </w:rPr>
        <w:t>Таким образом, за 1 год и 9 месяцев, прошедших с момента воссоединения белорусских земель до начала Великой Отечественной войны, был сделан значительный шаг в социально-экономическом развитии и осуществлении культурных преобразований, что явилось важнейшей предпосылкой для дальнейшего национально-государственного развития белорусского народа.</w:t>
      </w:r>
    </w:p>
    <w:p w14:paraId="5C5EA90D" w14:textId="47FDC4E2" w:rsidR="004250D6" w:rsidRPr="0067628B" w:rsidRDefault="004250D6" w:rsidP="004250D6">
      <w:pPr>
        <w:spacing w:line="300" w:lineRule="atLeast"/>
        <w:ind w:firstLine="720"/>
        <w:contextualSpacing/>
        <w:jc w:val="both"/>
        <w:rPr>
          <w:sz w:val="30"/>
          <w:szCs w:val="30"/>
        </w:rPr>
      </w:pPr>
      <w:r w:rsidRPr="0067628B">
        <w:rPr>
          <w:sz w:val="30"/>
          <w:szCs w:val="30"/>
        </w:rPr>
        <w:t>Последующие события Великой Отечественной войны, всенародное сопротивление гитлеровской оккупации, период послевоенного восстановления и 3</w:t>
      </w:r>
      <w:r w:rsidR="00A244C2" w:rsidRPr="0067628B">
        <w:rPr>
          <w:sz w:val="30"/>
          <w:szCs w:val="30"/>
        </w:rPr>
        <w:t>5</w:t>
      </w:r>
      <w:r w:rsidRPr="0067628B">
        <w:rPr>
          <w:sz w:val="30"/>
          <w:szCs w:val="30"/>
        </w:rPr>
        <w:t xml:space="preserve"> </w:t>
      </w:r>
      <w:r w:rsidR="00A244C2" w:rsidRPr="0067628B">
        <w:rPr>
          <w:sz w:val="30"/>
          <w:szCs w:val="30"/>
        </w:rPr>
        <w:t>лет</w:t>
      </w:r>
      <w:r w:rsidRPr="0067628B">
        <w:rPr>
          <w:sz w:val="30"/>
          <w:szCs w:val="30"/>
        </w:rPr>
        <w:t xml:space="preserve"> суверенного развития Республики Беларусь, подтвердили единство белорусского народа, отсутствие разделения на «западников» и «восточников» с точки зрения менталитета, политико-идеологических предпочтений, подходов к организации хозяйственной деятельности или конфессиональн</w:t>
      </w:r>
      <w:r w:rsidR="00B24B5C" w:rsidRPr="0067628B">
        <w:rPr>
          <w:sz w:val="30"/>
          <w:szCs w:val="30"/>
        </w:rPr>
        <w:t>ой принадлежности</w:t>
      </w:r>
      <w:r w:rsidRPr="0067628B">
        <w:rPr>
          <w:sz w:val="30"/>
          <w:szCs w:val="30"/>
        </w:rPr>
        <w:t xml:space="preserve">. </w:t>
      </w:r>
    </w:p>
    <w:p w14:paraId="4FD277F7" w14:textId="79B8C537" w:rsidR="00C62DB9" w:rsidRPr="0067628B" w:rsidRDefault="00C62DB9" w:rsidP="00C62DB9">
      <w:pPr>
        <w:ind w:firstLine="709"/>
        <w:jc w:val="both"/>
        <w:rPr>
          <w:sz w:val="30"/>
          <w:szCs w:val="30"/>
        </w:rPr>
      </w:pPr>
      <w:r w:rsidRPr="0067628B">
        <w:rPr>
          <w:sz w:val="30"/>
          <w:szCs w:val="30"/>
        </w:rPr>
        <w:t>Именно этот незыблемый стержень сплоч</w:t>
      </w:r>
      <w:r w:rsidR="006A0BA8">
        <w:rPr>
          <w:sz w:val="30"/>
          <w:szCs w:val="30"/>
        </w:rPr>
        <w:t>е</w:t>
      </w:r>
      <w:r w:rsidRPr="0067628B">
        <w:rPr>
          <w:sz w:val="30"/>
          <w:szCs w:val="30"/>
        </w:rPr>
        <w:t>нности стал главным залогом развития Беларуси в новейший период е</w:t>
      </w:r>
      <w:r w:rsidR="006A0BA8">
        <w:rPr>
          <w:sz w:val="30"/>
          <w:szCs w:val="30"/>
        </w:rPr>
        <w:t>е</w:t>
      </w:r>
      <w:r w:rsidRPr="0067628B">
        <w:rPr>
          <w:sz w:val="30"/>
          <w:szCs w:val="30"/>
        </w:rPr>
        <w:t xml:space="preserve"> суверенной истории. Единство народа и сильной государственной власти во главе с национальным лидером Александром Григорьевичем Лукашенко позволило преодолеть системный кризис 1990-х г</w:t>
      </w:r>
      <w:r w:rsidR="006A0BA8">
        <w:rPr>
          <w:sz w:val="30"/>
          <w:szCs w:val="30"/>
        </w:rPr>
        <w:t>г.</w:t>
      </w:r>
      <w:r w:rsidRPr="0067628B">
        <w:rPr>
          <w:sz w:val="30"/>
          <w:szCs w:val="30"/>
        </w:rPr>
        <w:t xml:space="preserve">, </w:t>
      </w:r>
      <w:r w:rsidR="00080950" w:rsidRPr="0067628B">
        <w:rPr>
          <w:sz w:val="30"/>
          <w:szCs w:val="30"/>
        </w:rPr>
        <w:t>сохранить советское</w:t>
      </w:r>
      <w:r w:rsidRPr="0067628B">
        <w:rPr>
          <w:sz w:val="30"/>
          <w:szCs w:val="30"/>
        </w:rPr>
        <w:t xml:space="preserve"> индустриальное наследие и защитить страну от </w:t>
      </w:r>
      <w:r w:rsidR="00080950" w:rsidRPr="0067628B">
        <w:rPr>
          <w:sz w:val="30"/>
          <w:szCs w:val="30"/>
        </w:rPr>
        <w:t xml:space="preserve">попытки реализации </w:t>
      </w:r>
      <w:r w:rsidRPr="0067628B">
        <w:rPr>
          <w:sz w:val="30"/>
          <w:szCs w:val="30"/>
        </w:rPr>
        <w:t xml:space="preserve">разрушительного сценария «цветного» мятежа в 2020 году. Сегодня Республика Беларусь демонстрирует всему миру </w:t>
      </w:r>
      <w:r w:rsidR="00E559A7" w:rsidRPr="0067628B">
        <w:rPr>
          <w:sz w:val="30"/>
          <w:szCs w:val="30"/>
        </w:rPr>
        <w:t>выдающиеся достижения</w:t>
      </w:r>
      <w:r w:rsidRPr="0067628B">
        <w:rPr>
          <w:sz w:val="30"/>
          <w:szCs w:val="30"/>
        </w:rPr>
        <w:t>, каждое из которых является прямым продуктом народного единства</w:t>
      </w:r>
      <w:r w:rsidR="00A244C2" w:rsidRPr="0067628B">
        <w:rPr>
          <w:sz w:val="30"/>
          <w:szCs w:val="30"/>
        </w:rPr>
        <w:t>.</w:t>
      </w:r>
    </w:p>
    <w:p w14:paraId="1C3C2005" w14:textId="4DE237DB" w:rsidR="00A244C2" w:rsidRPr="0067628B" w:rsidRDefault="00A244C2" w:rsidP="00A244C2">
      <w:pPr>
        <w:ind w:firstLine="709"/>
        <w:jc w:val="both"/>
        <w:rPr>
          <w:sz w:val="30"/>
          <w:szCs w:val="30"/>
        </w:rPr>
      </w:pPr>
      <w:r w:rsidRPr="0067628B">
        <w:rPr>
          <w:sz w:val="30"/>
          <w:szCs w:val="30"/>
        </w:rPr>
        <w:t xml:space="preserve">Страна добилась абсолютной продовольственной безопасности и энергетического суверенитета, вошла в клуб ядерных и космических держав, получены значительные результаты в цифровизации и роботизации, биотехнологиях и фармацевтике, </w:t>
      </w:r>
      <w:proofErr w:type="spellStart"/>
      <w:r w:rsidRPr="0067628B">
        <w:rPr>
          <w:sz w:val="30"/>
          <w:szCs w:val="30"/>
        </w:rPr>
        <w:t>машино</w:t>
      </w:r>
      <w:proofErr w:type="spellEnd"/>
      <w:r w:rsidRPr="0067628B">
        <w:rPr>
          <w:sz w:val="30"/>
          <w:szCs w:val="30"/>
        </w:rPr>
        <w:t xml:space="preserve">- и приборостроении, новых композиционных материалах и во многих других областях. </w:t>
      </w:r>
    </w:p>
    <w:p w14:paraId="77171044" w14:textId="77777777" w:rsidR="00E93BDB" w:rsidRPr="0067628B" w:rsidRDefault="00E93BDB" w:rsidP="00E93BDB">
      <w:pPr>
        <w:ind w:firstLine="709"/>
        <w:jc w:val="both"/>
        <w:rPr>
          <w:sz w:val="30"/>
          <w:szCs w:val="30"/>
        </w:rPr>
      </w:pPr>
      <w:r w:rsidRPr="0067628B">
        <w:rPr>
          <w:sz w:val="30"/>
          <w:szCs w:val="30"/>
        </w:rPr>
        <w:t>Международные рейтинги подтверждают достигнутый Беларусью прогресс по целому ряду направлений.</w:t>
      </w:r>
    </w:p>
    <w:p w14:paraId="4AD7FE82" w14:textId="77777777" w:rsidR="00E93BDB" w:rsidRPr="0067628B" w:rsidRDefault="00E93BDB" w:rsidP="00E93BDB">
      <w:pPr>
        <w:autoSpaceDE w:val="0"/>
        <w:autoSpaceDN w:val="0"/>
        <w:adjustRightInd w:val="0"/>
        <w:spacing w:before="120" w:line="280" w:lineRule="exact"/>
        <w:jc w:val="both"/>
        <w:rPr>
          <w:b/>
          <w:i/>
          <w:sz w:val="28"/>
          <w:szCs w:val="28"/>
        </w:rPr>
      </w:pPr>
      <w:r w:rsidRPr="0067628B">
        <w:rPr>
          <w:b/>
          <w:i/>
          <w:sz w:val="28"/>
          <w:szCs w:val="28"/>
        </w:rPr>
        <w:t>Справочно:</w:t>
      </w:r>
    </w:p>
    <w:p w14:paraId="5B4B9A2A" w14:textId="77777777" w:rsidR="00E93BDB" w:rsidRPr="0067628B" w:rsidRDefault="00E93BDB" w:rsidP="00E93BDB">
      <w:pPr>
        <w:spacing w:line="280" w:lineRule="exact"/>
        <w:ind w:left="709" w:firstLine="709"/>
        <w:jc w:val="both"/>
        <w:rPr>
          <w:i/>
          <w:iCs/>
          <w:sz w:val="28"/>
          <w:szCs w:val="28"/>
        </w:rPr>
      </w:pPr>
      <w:r w:rsidRPr="0067628B">
        <w:rPr>
          <w:i/>
          <w:iCs/>
          <w:sz w:val="28"/>
          <w:szCs w:val="28"/>
        </w:rPr>
        <w:t>В частности, в 2026 году наша страна заняла 35-е место среди 169 стран в рейтинге достижения Целей устойчивого развития согласно «</w:t>
      </w:r>
      <w:proofErr w:type="spellStart"/>
      <w:r w:rsidRPr="0067628B">
        <w:rPr>
          <w:i/>
          <w:iCs/>
          <w:sz w:val="28"/>
          <w:szCs w:val="28"/>
        </w:rPr>
        <w:t>Sustainable</w:t>
      </w:r>
      <w:proofErr w:type="spellEnd"/>
      <w:r w:rsidRPr="0067628B">
        <w:rPr>
          <w:i/>
          <w:iCs/>
          <w:sz w:val="28"/>
          <w:szCs w:val="28"/>
        </w:rPr>
        <w:t xml:space="preserve"> </w:t>
      </w:r>
      <w:proofErr w:type="spellStart"/>
      <w:r w:rsidRPr="0067628B">
        <w:rPr>
          <w:i/>
          <w:iCs/>
          <w:sz w:val="28"/>
          <w:szCs w:val="28"/>
        </w:rPr>
        <w:t>Development</w:t>
      </w:r>
      <w:proofErr w:type="spellEnd"/>
      <w:r w:rsidRPr="0067628B">
        <w:rPr>
          <w:i/>
          <w:iCs/>
          <w:sz w:val="28"/>
          <w:szCs w:val="28"/>
        </w:rPr>
        <w:t xml:space="preserve"> </w:t>
      </w:r>
      <w:proofErr w:type="spellStart"/>
      <w:r w:rsidRPr="0067628B">
        <w:rPr>
          <w:i/>
          <w:iCs/>
          <w:sz w:val="28"/>
          <w:szCs w:val="28"/>
        </w:rPr>
        <w:t>Report</w:t>
      </w:r>
      <w:proofErr w:type="spellEnd"/>
      <w:r w:rsidRPr="0067628B">
        <w:rPr>
          <w:i/>
          <w:iCs/>
          <w:sz w:val="28"/>
          <w:szCs w:val="28"/>
        </w:rPr>
        <w:t xml:space="preserve"> 2026». </w:t>
      </w:r>
    </w:p>
    <w:p w14:paraId="7E662E65" w14:textId="77777777" w:rsidR="00E93BDB" w:rsidRPr="0067628B" w:rsidRDefault="00E93BDB" w:rsidP="00E93BDB">
      <w:pPr>
        <w:spacing w:line="280" w:lineRule="exact"/>
        <w:ind w:left="709" w:firstLine="709"/>
        <w:jc w:val="both"/>
        <w:rPr>
          <w:i/>
          <w:iCs/>
          <w:sz w:val="28"/>
          <w:szCs w:val="28"/>
        </w:rPr>
      </w:pPr>
      <w:r w:rsidRPr="0067628B">
        <w:rPr>
          <w:i/>
          <w:iCs/>
          <w:sz w:val="28"/>
          <w:szCs w:val="28"/>
        </w:rPr>
        <w:lastRenderedPageBreak/>
        <w:t xml:space="preserve">Беларусь входит в категорию стран с очень высоким уровнем развития и занимает 65-е место по Индексу человеческого развития (всего 193 государства). </w:t>
      </w:r>
    </w:p>
    <w:p w14:paraId="310EE389" w14:textId="77777777" w:rsidR="00E93BDB" w:rsidRPr="0067628B" w:rsidRDefault="00E93BDB" w:rsidP="00E93BDB">
      <w:pPr>
        <w:spacing w:line="280" w:lineRule="exact"/>
        <w:ind w:left="709" w:firstLine="709"/>
        <w:jc w:val="both"/>
        <w:rPr>
          <w:i/>
          <w:iCs/>
          <w:sz w:val="28"/>
          <w:szCs w:val="28"/>
        </w:rPr>
      </w:pPr>
      <w:r w:rsidRPr="0067628B">
        <w:rPr>
          <w:i/>
          <w:iCs/>
          <w:sz w:val="28"/>
          <w:szCs w:val="28"/>
        </w:rPr>
        <w:t xml:space="preserve">По Индексу гендерного равенства Беларусь находится на 28-й позиции из 172. Основными критериями оценки в рейтинге были охрана репродуктивного здоровья, гражданские права и возможности, экономическая активность и возможности на рынке труда. </w:t>
      </w:r>
    </w:p>
    <w:p w14:paraId="284446C2" w14:textId="77777777" w:rsidR="00E93BDB" w:rsidRPr="0067628B" w:rsidRDefault="00E93BDB" w:rsidP="00E93BDB">
      <w:pPr>
        <w:spacing w:line="280" w:lineRule="exact"/>
        <w:ind w:left="709" w:firstLine="709"/>
        <w:jc w:val="both"/>
        <w:rPr>
          <w:i/>
          <w:iCs/>
          <w:sz w:val="28"/>
          <w:szCs w:val="28"/>
        </w:rPr>
      </w:pPr>
      <w:r w:rsidRPr="0067628B">
        <w:rPr>
          <w:i/>
          <w:iCs/>
          <w:sz w:val="28"/>
          <w:szCs w:val="28"/>
        </w:rPr>
        <w:t>В рейтинге лучших стран по качеству жизни (</w:t>
      </w:r>
      <w:proofErr w:type="spellStart"/>
      <w:r w:rsidRPr="0067628B">
        <w:rPr>
          <w:i/>
          <w:iCs/>
          <w:sz w:val="28"/>
          <w:szCs w:val="28"/>
        </w:rPr>
        <w:t>Goodlife</w:t>
      </w:r>
      <w:proofErr w:type="spellEnd"/>
      <w:r w:rsidRPr="0067628B">
        <w:rPr>
          <w:i/>
          <w:iCs/>
          <w:sz w:val="28"/>
          <w:szCs w:val="28"/>
        </w:rPr>
        <w:t xml:space="preserve"> </w:t>
      </w:r>
      <w:proofErr w:type="spellStart"/>
      <w:r w:rsidRPr="0067628B">
        <w:rPr>
          <w:i/>
          <w:iCs/>
          <w:sz w:val="28"/>
          <w:szCs w:val="28"/>
        </w:rPr>
        <w:t>Index</w:t>
      </w:r>
      <w:proofErr w:type="spellEnd"/>
      <w:r w:rsidRPr="0067628B">
        <w:rPr>
          <w:i/>
          <w:iCs/>
          <w:sz w:val="28"/>
          <w:szCs w:val="28"/>
        </w:rPr>
        <w:t xml:space="preserve"> 2026), подготовленному международной консалтинговой компанией «CS Global Partners», Беларусь находится на 44-й позиции из 152 стран (Россия – 50, Казахстан – 54, Азербайджан – 75).</w:t>
      </w:r>
    </w:p>
    <w:p w14:paraId="6315836E" w14:textId="77777777" w:rsidR="00E93BDB" w:rsidRPr="0067628B" w:rsidRDefault="00E93BDB" w:rsidP="00E93BDB">
      <w:pPr>
        <w:spacing w:line="280" w:lineRule="exact"/>
        <w:ind w:left="709" w:firstLine="709"/>
        <w:jc w:val="both"/>
        <w:rPr>
          <w:bCs/>
          <w:i/>
          <w:sz w:val="28"/>
          <w:szCs w:val="28"/>
        </w:rPr>
      </w:pPr>
      <w:r w:rsidRPr="0067628B">
        <w:rPr>
          <w:bCs/>
          <w:i/>
          <w:sz w:val="28"/>
          <w:szCs w:val="28"/>
        </w:rPr>
        <w:t xml:space="preserve">Согласно рейтингу </w:t>
      </w:r>
      <w:r w:rsidRPr="0067628B">
        <w:rPr>
          <w:bCs/>
          <w:i/>
          <w:sz w:val="28"/>
          <w:szCs w:val="28"/>
          <w:lang w:val="en-US"/>
        </w:rPr>
        <w:t>Bloomberg</w:t>
      </w:r>
      <w:r w:rsidRPr="0067628B">
        <w:rPr>
          <w:bCs/>
          <w:i/>
          <w:sz w:val="28"/>
          <w:szCs w:val="28"/>
        </w:rPr>
        <w:t xml:space="preserve"> Беларусь занимает 49-е место по эффективности системы здравоохранения. Особенностью нашей страны является широкая доступность медицинских услуг и возможность получить бесплатно даже самые высокотехнологичные из них.</w:t>
      </w:r>
    </w:p>
    <w:p w14:paraId="4B6010C4" w14:textId="366F35A8" w:rsidR="00E93BDB" w:rsidRPr="0067628B" w:rsidRDefault="00E93BDB" w:rsidP="00E93BDB">
      <w:pPr>
        <w:spacing w:line="280" w:lineRule="exact"/>
        <w:ind w:left="709" w:firstLine="709"/>
        <w:jc w:val="both"/>
        <w:rPr>
          <w:bCs/>
          <w:i/>
          <w:sz w:val="28"/>
          <w:szCs w:val="28"/>
        </w:rPr>
      </w:pPr>
      <w:r w:rsidRPr="0067628B">
        <w:rPr>
          <w:bCs/>
          <w:i/>
          <w:sz w:val="28"/>
          <w:szCs w:val="28"/>
        </w:rPr>
        <w:t xml:space="preserve">Беларусь занимает 25-ую позицию в рейтинге </w:t>
      </w:r>
      <w:r w:rsidR="00E559A7" w:rsidRPr="0067628B">
        <w:rPr>
          <w:bCs/>
          <w:i/>
          <w:sz w:val="28"/>
          <w:szCs w:val="28"/>
        </w:rPr>
        <w:t>наиболее</w:t>
      </w:r>
      <w:r w:rsidRPr="0067628B">
        <w:rPr>
          <w:bCs/>
          <w:i/>
          <w:sz w:val="28"/>
          <w:szCs w:val="28"/>
        </w:rPr>
        <w:t xml:space="preserve"> комфортных для материнства стран. </w:t>
      </w:r>
    </w:p>
    <w:p w14:paraId="5E5B4B41" w14:textId="57E9C8FB" w:rsidR="00E93BDB" w:rsidRPr="0067628B" w:rsidRDefault="00E93BDB" w:rsidP="006064A0">
      <w:pPr>
        <w:spacing w:after="120" w:line="280" w:lineRule="exact"/>
        <w:ind w:left="709" w:firstLine="709"/>
        <w:jc w:val="both"/>
        <w:rPr>
          <w:i/>
          <w:iCs/>
          <w:sz w:val="28"/>
          <w:szCs w:val="28"/>
        </w:rPr>
      </w:pPr>
      <w:r w:rsidRPr="0067628B">
        <w:rPr>
          <w:i/>
          <w:iCs/>
          <w:sz w:val="28"/>
          <w:szCs w:val="28"/>
        </w:rPr>
        <w:t>Из результатов проведенного в апреле 2026 г. всероссийского исследования аналитического центра ВЦИОМ, три четверти респондентов (75%) уверены, что Беларусь является наиболее стабильной и успешной из стран СНГ (на втором месте Казахстан – 47% опрошенных).</w:t>
      </w:r>
    </w:p>
    <w:p w14:paraId="450EB319" w14:textId="7B2AD83A" w:rsidR="006064A0" w:rsidRPr="0067628B" w:rsidRDefault="006064A0" w:rsidP="006064A0">
      <w:pPr>
        <w:ind w:firstLine="709"/>
        <w:jc w:val="both"/>
        <w:rPr>
          <w:sz w:val="30"/>
          <w:szCs w:val="30"/>
        </w:rPr>
      </w:pPr>
      <w:r w:rsidRPr="0067628B">
        <w:rPr>
          <w:sz w:val="30"/>
          <w:szCs w:val="30"/>
        </w:rPr>
        <w:t xml:space="preserve">Несмотря на колебания международной конъюнктуры и дестабилизирующее влияние экономических санкций со стороны недружественных государств Беларусь справляется с любыми вызовами и показывает устойчивый рост по основным показателям социально-экономического развития, таким как ВВП, производительность труда, инвестиции в основной капитал, объемы производства и экспорта сельскохозяйственной и промышленной продукции, а также услуг, международные резервные активы. Все это позволило снизить ставку рефинансирования, контролировать инфляцию, поддерживать стабильно низкий уровень безработицы и поступательно увеличивать реальные располагаемые денежные доходы населения. </w:t>
      </w:r>
    </w:p>
    <w:p w14:paraId="5FF99B20" w14:textId="51B6308C" w:rsidR="006064A0" w:rsidRPr="0067628B" w:rsidRDefault="006064A0" w:rsidP="006064A0">
      <w:pPr>
        <w:pStyle w:val="af1"/>
        <w:ind w:firstLine="708"/>
        <w:jc w:val="both"/>
        <w:rPr>
          <w:sz w:val="30"/>
          <w:szCs w:val="30"/>
        </w:rPr>
      </w:pPr>
      <w:r w:rsidRPr="0067628B">
        <w:rPr>
          <w:sz w:val="30"/>
          <w:szCs w:val="30"/>
        </w:rPr>
        <w:t>Планируется, что к 2040 г</w:t>
      </w:r>
      <w:r w:rsidR="006A0BA8">
        <w:rPr>
          <w:sz w:val="30"/>
          <w:szCs w:val="30"/>
        </w:rPr>
        <w:t>оду</w:t>
      </w:r>
      <w:r w:rsidRPr="0067628B">
        <w:rPr>
          <w:sz w:val="30"/>
          <w:szCs w:val="30"/>
        </w:rPr>
        <w:t xml:space="preserve"> Беларусь обретет новое качество роста экономики и выход на мировой уровень конкурентоспособности, основываясь на достижениях отечественной науки и их непосредственном практическом применении в сферах производства и услуг. </w:t>
      </w:r>
      <w:r w:rsidR="00D00931" w:rsidRPr="0067628B">
        <w:rPr>
          <w:sz w:val="30"/>
          <w:szCs w:val="30"/>
        </w:rPr>
        <w:t xml:space="preserve">Понятно, что все эти </w:t>
      </w:r>
      <w:r w:rsidR="00982AD7" w:rsidRPr="0067628B">
        <w:rPr>
          <w:sz w:val="30"/>
          <w:szCs w:val="30"/>
        </w:rPr>
        <w:t>цели будут достигнуты</w:t>
      </w:r>
      <w:r w:rsidR="00D00931" w:rsidRPr="0067628B">
        <w:rPr>
          <w:sz w:val="30"/>
          <w:szCs w:val="30"/>
        </w:rPr>
        <w:t xml:space="preserve"> только в условиях гражданского согласия, базирующегося на патриотизме. </w:t>
      </w:r>
    </w:p>
    <w:p w14:paraId="53C18FF0" w14:textId="35119885" w:rsidR="00D00931" w:rsidRPr="0067628B" w:rsidRDefault="00D00931" w:rsidP="00D00931">
      <w:pPr>
        <w:widowControl w:val="0"/>
        <w:ind w:firstLine="708"/>
        <w:jc w:val="both"/>
        <w:rPr>
          <w:bCs/>
          <w:sz w:val="30"/>
          <w:szCs w:val="30"/>
        </w:rPr>
      </w:pPr>
      <w:r w:rsidRPr="0067628B">
        <w:rPr>
          <w:bCs/>
          <w:sz w:val="30"/>
          <w:szCs w:val="30"/>
        </w:rPr>
        <w:t>Результаты социологических исследований, проводившихся Институтом социологии НАН Беларуси в 2025 и 2026 г</w:t>
      </w:r>
      <w:r w:rsidR="006A0BA8">
        <w:rPr>
          <w:bCs/>
          <w:sz w:val="30"/>
          <w:szCs w:val="30"/>
        </w:rPr>
        <w:t>г.,</w:t>
      </w:r>
      <w:r w:rsidRPr="0067628B">
        <w:rPr>
          <w:bCs/>
          <w:sz w:val="30"/>
          <w:szCs w:val="30"/>
        </w:rPr>
        <w:t xml:space="preserve"> показали, что патриотами в той или иной степени себя считают большинство опрошенных белорусов – 85,6% </w:t>
      </w:r>
      <w:r w:rsidRPr="0067628B">
        <w:rPr>
          <w:bCs/>
          <w:i/>
          <w:sz w:val="30"/>
          <w:szCs w:val="30"/>
        </w:rPr>
        <w:t>(сумма ответов «да» и «скорее да»)</w:t>
      </w:r>
      <w:r w:rsidRPr="0067628B">
        <w:rPr>
          <w:bCs/>
          <w:sz w:val="30"/>
          <w:szCs w:val="30"/>
        </w:rPr>
        <w:t xml:space="preserve">. Не считают себя патриотами лишь 4,9% </w:t>
      </w:r>
      <w:r w:rsidRPr="0067628B">
        <w:rPr>
          <w:bCs/>
          <w:i/>
          <w:sz w:val="30"/>
          <w:szCs w:val="30"/>
        </w:rPr>
        <w:t xml:space="preserve">(сумма ответов «нет» и </w:t>
      </w:r>
      <w:r w:rsidRPr="0067628B">
        <w:rPr>
          <w:bCs/>
          <w:i/>
          <w:sz w:val="30"/>
          <w:szCs w:val="30"/>
        </w:rPr>
        <w:lastRenderedPageBreak/>
        <w:t>«скорее нет»)</w:t>
      </w:r>
      <w:r w:rsidRPr="0067628B">
        <w:rPr>
          <w:bCs/>
          <w:sz w:val="30"/>
          <w:szCs w:val="30"/>
        </w:rPr>
        <w:t xml:space="preserve">, а 9,5% респондентов не имеют однозначного ответа на данный вопрос. </w:t>
      </w:r>
    </w:p>
    <w:p w14:paraId="43BBC54D" w14:textId="77777777" w:rsidR="00D00931" w:rsidRPr="0067628B" w:rsidRDefault="00D00931" w:rsidP="00D00931">
      <w:pPr>
        <w:autoSpaceDE w:val="0"/>
        <w:autoSpaceDN w:val="0"/>
        <w:adjustRightInd w:val="0"/>
        <w:spacing w:before="120" w:line="280" w:lineRule="exact"/>
        <w:jc w:val="both"/>
        <w:rPr>
          <w:b/>
          <w:i/>
          <w:sz w:val="28"/>
          <w:szCs w:val="28"/>
        </w:rPr>
      </w:pPr>
      <w:r w:rsidRPr="0067628B">
        <w:rPr>
          <w:b/>
          <w:i/>
          <w:sz w:val="28"/>
          <w:szCs w:val="28"/>
        </w:rPr>
        <w:t>Справочно:</w:t>
      </w:r>
    </w:p>
    <w:p w14:paraId="158CF005" w14:textId="77777777" w:rsidR="00D00931" w:rsidRPr="0067628B" w:rsidRDefault="00D00931" w:rsidP="00D00931">
      <w:pPr>
        <w:spacing w:line="280" w:lineRule="exact"/>
        <w:ind w:left="709" w:firstLine="709"/>
        <w:jc w:val="both"/>
        <w:rPr>
          <w:bCs/>
          <w:i/>
          <w:iCs/>
          <w:spacing w:val="-4"/>
          <w:sz w:val="28"/>
          <w:szCs w:val="28"/>
        </w:rPr>
      </w:pPr>
      <w:r w:rsidRPr="0067628B">
        <w:rPr>
          <w:bCs/>
          <w:i/>
          <w:iCs/>
          <w:spacing w:val="-4"/>
          <w:sz w:val="28"/>
          <w:szCs w:val="28"/>
        </w:rPr>
        <w:t>В качестве наиболее значимых критериев патриотизма участники опроса указали: необходимость жить и работать в Беларуси, уважение к государственной символике и истории Беларуси, любовь к белорусской культуре и языку, готовность в трудные времена защищать страну, активную деятельность на благо страны, ощущение тесной связи со своей нацией.</w:t>
      </w:r>
    </w:p>
    <w:p w14:paraId="5AE0A983" w14:textId="77777777" w:rsidR="00D00931" w:rsidRPr="0067628B" w:rsidRDefault="00D00931" w:rsidP="00D00931">
      <w:pPr>
        <w:spacing w:line="280" w:lineRule="exact"/>
        <w:ind w:left="709" w:firstLine="709"/>
        <w:jc w:val="both"/>
        <w:rPr>
          <w:bCs/>
          <w:i/>
          <w:iCs/>
          <w:spacing w:val="-4"/>
          <w:sz w:val="28"/>
          <w:szCs w:val="28"/>
        </w:rPr>
      </w:pPr>
      <w:r w:rsidRPr="0067628B">
        <w:rPr>
          <w:bCs/>
          <w:i/>
          <w:iCs/>
          <w:spacing w:val="-4"/>
          <w:sz w:val="28"/>
          <w:szCs w:val="28"/>
        </w:rPr>
        <w:t xml:space="preserve">По мнению респондентов, основными факторами сплоченности белорусского народа выступают: желание жить в стабильности и достатке, проживание в отдельной и независимой стране, историческое прошлое, общенациональные ценности и традиции, ментальность и черты характера, происхождение и родственные корни. </w:t>
      </w:r>
    </w:p>
    <w:p w14:paraId="77D3DB2E" w14:textId="77777777" w:rsidR="00D00931" w:rsidRPr="0067628B" w:rsidRDefault="00D00931" w:rsidP="00D00931">
      <w:pPr>
        <w:spacing w:after="120" w:line="280" w:lineRule="exact"/>
        <w:ind w:left="709" w:firstLine="709"/>
        <w:jc w:val="both"/>
        <w:rPr>
          <w:bCs/>
          <w:spacing w:val="-4"/>
          <w:sz w:val="30"/>
          <w:szCs w:val="30"/>
        </w:rPr>
      </w:pPr>
      <w:r w:rsidRPr="0067628B">
        <w:rPr>
          <w:bCs/>
          <w:i/>
          <w:iCs/>
          <w:spacing w:val="-4"/>
          <w:sz w:val="28"/>
          <w:szCs w:val="28"/>
        </w:rPr>
        <w:t xml:space="preserve">Также участники опроса заявляют, что на сплоченность народа влияют: наличие белорусского гражданства, особенности национальной культуры и язык, сильная государственная власть. </w:t>
      </w:r>
    </w:p>
    <w:p w14:paraId="158C76B0" w14:textId="53AFA3F2" w:rsidR="00D00931" w:rsidRPr="0067628B" w:rsidRDefault="00D00931" w:rsidP="00D00931">
      <w:pPr>
        <w:ind w:firstLine="708"/>
        <w:jc w:val="both"/>
        <w:rPr>
          <w:bCs/>
          <w:sz w:val="30"/>
          <w:szCs w:val="30"/>
        </w:rPr>
      </w:pPr>
      <w:r w:rsidRPr="0067628B">
        <w:rPr>
          <w:bCs/>
          <w:sz w:val="30"/>
          <w:szCs w:val="30"/>
        </w:rPr>
        <w:t>Государственные праздники играют важную роль в жизни любой страны. Они представляют собой памятные даты, которые отражают важные этапы развития страны, служат связующим звеном между государством и его гражданами, обеспечивая преемственность и консолидацию. В</w:t>
      </w:r>
      <w:r w:rsidRPr="0067628B">
        <w:rPr>
          <w:bCs/>
          <w:sz w:val="30"/>
          <w:szCs w:val="30"/>
          <w:lang w:val="be-BY"/>
        </w:rPr>
        <w:t xml:space="preserve"> ходе </w:t>
      </w:r>
      <w:r w:rsidR="00246F98" w:rsidRPr="0067628B">
        <w:rPr>
          <w:bCs/>
          <w:sz w:val="30"/>
          <w:szCs w:val="30"/>
          <w:lang w:val="be-BY"/>
        </w:rPr>
        <w:t>проводившихся социологических исследований было подтверждено, что большинство граждан нашей страны пр</w:t>
      </w:r>
      <w:r w:rsidR="003A6662" w:rsidRPr="0067628B">
        <w:rPr>
          <w:bCs/>
          <w:sz w:val="30"/>
          <w:szCs w:val="30"/>
          <w:lang w:val="be-BY"/>
        </w:rPr>
        <w:t>и</w:t>
      </w:r>
      <w:r w:rsidR="00246F98" w:rsidRPr="0067628B">
        <w:rPr>
          <w:bCs/>
          <w:sz w:val="30"/>
          <w:szCs w:val="30"/>
          <w:lang w:val="be-BY"/>
        </w:rPr>
        <w:t xml:space="preserve">няли День народного единства </w:t>
      </w:r>
      <w:r w:rsidR="006A0BA8">
        <w:rPr>
          <w:bCs/>
          <w:sz w:val="30"/>
          <w:szCs w:val="30"/>
          <w:lang w:val="be-BY"/>
        </w:rPr>
        <w:t>«</w:t>
      </w:r>
      <w:r w:rsidR="00246F98" w:rsidRPr="0067628B">
        <w:rPr>
          <w:bCs/>
          <w:sz w:val="30"/>
          <w:szCs w:val="30"/>
          <w:lang w:val="be-BY"/>
        </w:rPr>
        <w:t>сердцем</w:t>
      </w:r>
      <w:r w:rsidR="006A0BA8">
        <w:rPr>
          <w:bCs/>
          <w:sz w:val="30"/>
          <w:szCs w:val="30"/>
          <w:lang w:val="be-BY"/>
        </w:rPr>
        <w:t>»</w:t>
      </w:r>
      <w:r w:rsidRPr="0067628B">
        <w:rPr>
          <w:bCs/>
          <w:sz w:val="30"/>
          <w:szCs w:val="30"/>
          <w:lang w:val="be-BY"/>
        </w:rPr>
        <w:t>. Так, 9</w:t>
      </w:r>
      <w:r w:rsidRPr="0067628B">
        <w:rPr>
          <w:bCs/>
          <w:sz w:val="30"/>
          <w:szCs w:val="30"/>
        </w:rPr>
        <w:t>2</w:t>
      </w:r>
      <w:r w:rsidRPr="0067628B">
        <w:rPr>
          <w:bCs/>
          <w:sz w:val="30"/>
          <w:szCs w:val="30"/>
          <w:lang w:val="be-BY"/>
        </w:rPr>
        <w:t>,</w:t>
      </w:r>
      <w:r w:rsidRPr="0067628B">
        <w:rPr>
          <w:bCs/>
          <w:sz w:val="30"/>
          <w:szCs w:val="30"/>
        </w:rPr>
        <w:t>8</w:t>
      </w:r>
      <w:r w:rsidRPr="0067628B">
        <w:rPr>
          <w:bCs/>
          <w:sz w:val="30"/>
          <w:szCs w:val="30"/>
          <w:lang w:val="be-BY"/>
        </w:rPr>
        <w:t>% опрошенных разделяют идейный смысл, заложенный в праздновании Дня Победы, 8</w:t>
      </w:r>
      <w:r w:rsidRPr="0067628B">
        <w:rPr>
          <w:bCs/>
          <w:sz w:val="30"/>
          <w:szCs w:val="30"/>
        </w:rPr>
        <w:t>7</w:t>
      </w:r>
      <w:r w:rsidRPr="0067628B">
        <w:rPr>
          <w:bCs/>
          <w:sz w:val="30"/>
          <w:szCs w:val="30"/>
          <w:lang w:val="be-BY"/>
        </w:rPr>
        <w:t>,</w:t>
      </w:r>
      <w:r w:rsidRPr="0067628B">
        <w:rPr>
          <w:bCs/>
          <w:sz w:val="30"/>
          <w:szCs w:val="30"/>
        </w:rPr>
        <w:t>6</w:t>
      </w:r>
      <w:r w:rsidRPr="0067628B">
        <w:rPr>
          <w:bCs/>
          <w:sz w:val="30"/>
          <w:szCs w:val="30"/>
          <w:lang w:val="be-BY"/>
        </w:rPr>
        <w:t>% – Дня Независимости Республики Беларусь. Смысловую наполненность Дня Конституции Республики Беларусь разделяют 7</w:t>
      </w:r>
      <w:r w:rsidRPr="0067628B">
        <w:rPr>
          <w:bCs/>
          <w:sz w:val="30"/>
          <w:szCs w:val="30"/>
        </w:rPr>
        <w:t>8</w:t>
      </w:r>
      <w:r w:rsidRPr="0067628B">
        <w:rPr>
          <w:bCs/>
          <w:sz w:val="30"/>
          <w:szCs w:val="30"/>
          <w:lang w:val="be-BY"/>
        </w:rPr>
        <w:t>,</w:t>
      </w:r>
      <w:r w:rsidRPr="0067628B">
        <w:rPr>
          <w:bCs/>
          <w:sz w:val="30"/>
          <w:szCs w:val="30"/>
        </w:rPr>
        <w:t>7</w:t>
      </w:r>
      <w:r w:rsidRPr="0067628B">
        <w:rPr>
          <w:bCs/>
          <w:sz w:val="30"/>
          <w:szCs w:val="30"/>
          <w:lang w:val="be-BY"/>
        </w:rPr>
        <w:t>% респондентов, Дня народного единства – 7</w:t>
      </w:r>
      <w:r w:rsidRPr="0067628B">
        <w:rPr>
          <w:bCs/>
          <w:sz w:val="30"/>
          <w:szCs w:val="30"/>
        </w:rPr>
        <w:t>5</w:t>
      </w:r>
      <w:r w:rsidRPr="0067628B">
        <w:rPr>
          <w:bCs/>
          <w:sz w:val="30"/>
          <w:szCs w:val="30"/>
          <w:lang w:val="be-BY"/>
        </w:rPr>
        <w:t>,</w:t>
      </w:r>
      <w:r w:rsidRPr="0067628B">
        <w:rPr>
          <w:bCs/>
          <w:sz w:val="30"/>
          <w:szCs w:val="30"/>
        </w:rPr>
        <w:t>5</w:t>
      </w:r>
      <w:r w:rsidRPr="0067628B">
        <w:rPr>
          <w:bCs/>
          <w:sz w:val="30"/>
          <w:szCs w:val="30"/>
          <w:lang w:val="be-BY"/>
        </w:rPr>
        <w:t xml:space="preserve">%. Близки идеи Дня единения народов Беларуси и России, а также Дня Государственного флага, Государственного герба и Государственного гимна Республики Беларусь </w:t>
      </w:r>
      <w:r w:rsidRPr="0067628B">
        <w:rPr>
          <w:bCs/>
          <w:sz w:val="30"/>
          <w:szCs w:val="30"/>
        </w:rPr>
        <w:t>для 74</w:t>
      </w:r>
      <w:r w:rsidRPr="0067628B">
        <w:rPr>
          <w:bCs/>
          <w:sz w:val="30"/>
          <w:szCs w:val="30"/>
          <w:lang w:val="be-BY"/>
        </w:rPr>
        <w:t>,</w:t>
      </w:r>
      <w:r w:rsidRPr="0067628B">
        <w:rPr>
          <w:bCs/>
          <w:sz w:val="30"/>
          <w:szCs w:val="30"/>
        </w:rPr>
        <w:t>4</w:t>
      </w:r>
      <w:r w:rsidRPr="0067628B">
        <w:rPr>
          <w:bCs/>
          <w:sz w:val="30"/>
          <w:szCs w:val="30"/>
          <w:lang w:val="be-BY"/>
        </w:rPr>
        <w:t xml:space="preserve">% и </w:t>
      </w:r>
      <w:r w:rsidRPr="0067628B">
        <w:rPr>
          <w:bCs/>
          <w:sz w:val="30"/>
          <w:szCs w:val="30"/>
        </w:rPr>
        <w:t>73</w:t>
      </w:r>
      <w:r w:rsidRPr="0067628B">
        <w:rPr>
          <w:bCs/>
          <w:sz w:val="30"/>
          <w:szCs w:val="30"/>
          <w:lang w:val="be-BY"/>
        </w:rPr>
        <w:t>,</w:t>
      </w:r>
      <w:r w:rsidRPr="0067628B">
        <w:rPr>
          <w:bCs/>
          <w:sz w:val="30"/>
          <w:szCs w:val="30"/>
        </w:rPr>
        <w:t>1</w:t>
      </w:r>
      <w:r w:rsidRPr="0067628B">
        <w:rPr>
          <w:bCs/>
          <w:sz w:val="30"/>
          <w:szCs w:val="30"/>
          <w:lang w:val="be-BY"/>
        </w:rPr>
        <w:t>%</w:t>
      </w:r>
      <w:r w:rsidRPr="0067628B">
        <w:rPr>
          <w:bCs/>
          <w:sz w:val="30"/>
          <w:szCs w:val="30"/>
        </w:rPr>
        <w:t xml:space="preserve"> опрошенных</w:t>
      </w:r>
      <w:r w:rsidRPr="0067628B">
        <w:rPr>
          <w:bCs/>
          <w:sz w:val="30"/>
          <w:szCs w:val="30"/>
          <w:lang w:val="be-BY"/>
        </w:rPr>
        <w:t xml:space="preserve"> соответственно.</w:t>
      </w:r>
    </w:p>
    <w:p w14:paraId="48B204E5" w14:textId="77777777" w:rsidR="00D00931" w:rsidRPr="0067628B" w:rsidRDefault="00D00931" w:rsidP="00D00931">
      <w:pPr>
        <w:autoSpaceDE w:val="0"/>
        <w:autoSpaceDN w:val="0"/>
        <w:adjustRightInd w:val="0"/>
        <w:ind w:firstLine="709"/>
        <w:jc w:val="both"/>
        <w:rPr>
          <w:sz w:val="30"/>
          <w:szCs w:val="30"/>
        </w:rPr>
      </w:pPr>
    </w:p>
    <w:p w14:paraId="574530D8" w14:textId="689F545F" w:rsidR="00A244C2" w:rsidRPr="0067628B" w:rsidRDefault="00CD206A" w:rsidP="006A0BA8">
      <w:pPr>
        <w:ind w:firstLine="709"/>
        <w:jc w:val="center"/>
        <w:rPr>
          <w:b/>
          <w:bCs/>
          <w:sz w:val="30"/>
          <w:szCs w:val="30"/>
        </w:rPr>
      </w:pPr>
      <w:r w:rsidRPr="0067628B">
        <w:rPr>
          <w:b/>
          <w:bCs/>
          <w:sz w:val="30"/>
          <w:szCs w:val="30"/>
        </w:rPr>
        <w:t>****</w:t>
      </w:r>
    </w:p>
    <w:p w14:paraId="540DDBCF" w14:textId="77777777" w:rsidR="00CD206A" w:rsidRPr="0067628B" w:rsidRDefault="00CD206A" w:rsidP="00CD206A">
      <w:pPr>
        <w:ind w:firstLine="709"/>
        <w:rPr>
          <w:b/>
          <w:bCs/>
          <w:sz w:val="30"/>
          <w:szCs w:val="30"/>
        </w:rPr>
      </w:pPr>
    </w:p>
    <w:p w14:paraId="0B5727B5" w14:textId="03784718" w:rsidR="00413CF8" w:rsidRPr="0067628B" w:rsidRDefault="00651A43" w:rsidP="00413CF8">
      <w:pPr>
        <w:ind w:firstLine="709"/>
        <w:contextualSpacing/>
        <w:jc w:val="both"/>
        <w:rPr>
          <w:sz w:val="30"/>
          <w:szCs w:val="30"/>
          <w:shd w:val="clear" w:color="auto" w:fill="FFFFFF"/>
        </w:rPr>
      </w:pPr>
      <w:r w:rsidRPr="0067628B">
        <w:rPr>
          <w:sz w:val="30"/>
          <w:szCs w:val="30"/>
        </w:rPr>
        <w:t>День народного единства</w:t>
      </w:r>
      <w:r w:rsidR="00CD206A" w:rsidRPr="0067628B">
        <w:rPr>
          <w:sz w:val="30"/>
          <w:szCs w:val="30"/>
        </w:rPr>
        <w:t xml:space="preserve"> – </w:t>
      </w:r>
      <w:r w:rsidRPr="0067628B">
        <w:rPr>
          <w:sz w:val="30"/>
          <w:szCs w:val="30"/>
        </w:rPr>
        <w:t>фундаментальная дата в календаре государственных праздников Республики Беларусь и значимый фактор национальной гордости.</w:t>
      </w:r>
      <w:r w:rsidR="00413CF8" w:rsidRPr="0067628B">
        <w:rPr>
          <w:sz w:val="30"/>
          <w:szCs w:val="30"/>
        </w:rPr>
        <w:t xml:space="preserve"> Накануне праздника, </w:t>
      </w:r>
      <w:r w:rsidR="00413CF8" w:rsidRPr="0067628B">
        <w:rPr>
          <w:sz w:val="30"/>
          <w:szCs w:val="30"/>
          <w:shd w:val="clear" w:color="auto" w:fill="FFFFFF"/>
        </w:rPr>
        <w:t>который символизирует воссоединение нашего народа осенью 1939 г</w:t>
      </w:r>
      <w:r w:rsidR="006A0BA8">
        <w:rPr>
          <w:sz w:val="30"/>
          <w:szCs w:val="30"/>
          <w:shd w:val="clear" w:color="auto" w:fill="FFFFFF"/>
        </w:rPr>
        <w:t>ода</w:t>
      </w:r>
      <w:r w:rsidR="00413CF8" w:rsidRPr="0067628B">
        <w:rPr>
          <w:sz w:val="30"/>
          <w:szCs w:val="30"/>
          <w:shd w:val="clear" w:color="auto" w:fill="FFFFFF"/>
        </w:rPr>
        <w:t xml:space="preserve"> в едином государстве и процесс консолидации белорусской нации, мы особенно ясно осознаём: сила белорусов – в единстве, искреннем стремлении принести пользу Отечеству, незыблемости традиций и преемственности поколений! </w:t>
      </w:r>
    </w:p>
    <w:p w14:paraId="09439E7B" w14:textId="725835CD" w:rsidR="0057727E" w:rsidRPr="0067628B" w:rsidRDefault="00413CF8" w:rsidP="00A03B13">
      <w:pPr>
        <w:ind w:firstLine="709"/>
        <w:jc w:val="both"/>
        <w:rPr>
          <w:sz w:val="30"/>
          <w:szCs w:val="30"/>
        </w:rPr>
      </w:pPr>
      <w:r w:rsidRPr="0067628B">
        <w:rPr>
          <w:sz w:val="30"/>
          <w:szCs w:val="30"/>
        </w:rPr>
        <w:t xml:space="preserve">Но сегодня </w:t>
      </w:r>
      <w:r w:rsidR="00C0715F" w:rsidRPr="0067628B">
        <w:rPr>
          <w:sz w:val="30"/>
          <w:szCs w:val="30"/>
          <w:shd w:val="clear" w:color="auto" w:fill="FFFFFF"/>
        </w:rPr>
        <w:t xml:space="preserve">мало сказать, что мы за суверенитет, за сильную и процветающую Беларусь. Должен быть реальный вклад каждого гражданина в это важнейшее общее дело. Прежде всего через </w:t>
      </w:r>
      <w:r w:rsidR="00C0715F" w:rsidRPr="0067628B">
        <w:rPr>
          <w:sz w:val="30"/>
          <w:szCs w:val="30"/>
          <w:shd w:val="clear" w:color="auto" w:fill="FFFFFF"/>
        </w:rPr>
        <w:lastRenderedPageBreak/>
        <w:t>добросовестный труд и качественное исполнение возложенных на каждого из нас обязанностей. Это вдвойне актуально в пятилетку качества и втройне актуально в условиях геополитического шторма, в котором мы находимся.</w:t>
      </w:r>
    </w:p>
    <w:sectPr w:rsidR="0057727E" w:rsidRPr="0067628B" w:rsidSect="00A46217">
      <w:headerReference w:type="default" r:id="rId8"/>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8B7F535" w14:textId="77777777" w:rsidR="0059146A" w:rsidRDefault="0059146A" w:rsidP="00A46217">
      <w:r>
        <w:separator/>
      </w:r>
    </w:p>
  </w:endnote>
  <w:endnote w:type="continuationSeparator" w:id="0">
    <w:p w14:paraId="6040961B" w14:textId="77777777" w:rsidR="0059146A" w:rsidRDefault="0059146A" w:rsidP="00A462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84535BF" w14:textId="77777777" w:rsidR="0059146A" w:rsidRDefault="0059146A" w:rsidP="00A46217">
      <w:r>
        <w:separator/>
      </w:r>
    </w:p>
  </w:footnote>
  <w:footnote w:type="continuationSeparator" w:id="0">
    <w:p w14:paraId="053C9E26" w14:textId="77777777" w:rsidR="0059146A" w:rsidRDefault="0059146A" w:rsidP="00A4621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54285564"/>
      <w:docPartObj>
        <w:docPartGallery w:val="Page Numbers (Top of Page)"/>
        <w:docPartUnique/>
      </w:docPartObj>
    </w:sdtPr>
    <w:sdtEndPr/>
    <w:sdtContent>
      <w:p w14:paraId="37595261" w14:textId="637FD2EB" w:rsidR="00C62DB9" w:rsidRDefault="00C62DB9">
        <w:pPr>
          <w:pStyle w:val="a3"/>
          <w:jc w:val="center"/>
        </w:pPr>
        <w:r w:rsidRPr="00A46217">
          <w:rPr>
            <w:sz w:val="22"/>
            <w:szCs w:val="22"/>
          </w:rPr>
          <w:fldChar w:fldCharType="begin"/>
        </w:r>
        <w:r w:rsidRPr="00A46217">
          <w:rPr>
            <w:sz w:val="22"/>
            <w:szCs w:val="22"/>
          </w:rPr>
          <w:instrText>PAGE   \* MERGEFORMAT</w:instrText>
        </w:r>
        <w:r w:rsidRPr="00A46217">
          <w:rPr>
            <w:sz w:val="22"/>
            <w:szCs w:val="22"/>
          </w:rPr>
          <w:fldChar w:fldCharType="separate"/>
        </w:r>
        <w:r w:rsidR="00C86840">
          <w:rPr>
            <w:noProof/>
            <w:sz w:val="22"/>
            <w:szCs w:val="22"/>
          </w:rPr>
          <w:t>8</w:t>
        </w:r>
        <w:r w:rsidRPr="00A46217">
          <w:rPr>
            <w:sz w:val="22"/>
            <w:szCs w:val="22"/>
          </w:rPr>
          <w:fldChar w:fldCharType="end"/>
        </w:r>
      </w:p>
    </w:sdtContent>
  </w:sdt>
  <w:p w14:paraId="78BA2CC6" w14:textId="77777777" w:rsidR="00C62DB9" w:rsidRDefault="00C62DB9">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42132E4"/>
    <w:multiLevelType w:val="multilevel"/>
    <w:tmpl w:val="251ABC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A943CFD"/>
    <w:multiLevelType w:val="multilevel"/>
    <w:tmpl w:val="09821A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4F0361B9"/>
    <w:multiLevelType w:val="multilevel"/>
    <w:tmpl w:val="8FB812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78B17A45"/>
    <w:multiLevelType w:val="multilevel"/>
    <w:tmpl w:val="161A48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0FF3"/>
    <w:rsid w:val="00001BF0"/>
    <w:rsid w:val="00014B75"/>
    <w:rsid w:val="000154E4"/>
    <w:rsid w:val="00027951"/>
    <w:rsid w:val="00046628"/>
    <w:rsid w:val="00046A73"/>
    <w:rsid w:val="00050678"/>
    <w:rsid w:val="000543B8"/>
    <w:rsid w:val="00064956"/>
    <w:rsid w:val="00075FA8"/>
    <w:rsid w:val="00080950"/>
    <w:rsid w:val="0008389A"/>
    <w:rsid w:val="000908D4"/>
    <w:rsid w:val="000A1243"/>
    <w:rsid w:val="000B0DED"/>
    <w:rsid w:val="000B2B30"/>
    <w:rsid w:val="000B492A"/>
    <w:rsid w:val="000C2FED"/>
    <w:rsid w:val="000C5884"/>
    <w:rsid w:val="000F4C04"/>
    <w:rsid w:val="00105BC5"/>
    <w:rsid w:val="0011679A"/>
    <w:rsid w:val="0012195B"/>
    <w:rsid w:val="00125227"/>
    <w:rsid w:val="00125F82"/>
    <w:rsid w:val="00140CF0"/>
    <w:rsid w:val="0015116C"/>
    <w:rsid w:val="0016032C"/>
    <w:rsid w:val="0016267B"/>
    <w:rsid w:val="001631FF"/>
    <w:rsid w:val="001659D6"/>
    <w:rsid w:val="001860A3"/>
    <w:rsid w:val="00191652"/>
    <w:rsid w:val="00192FD6"/>
    <w:rsid w:val="00197D3B"/>
    <w:rsid w:val="001A420F"/>
    <w:rsid w:val="001A5FFE"/>
    <w:rsid w:val="001A7617"/>
    <w:rsid w:val="001B1F16"/>
    <w:rsid w:val="001B647B"/>
    <w:rsid w:val="001B6B47"/>
    <w:rsid w:val="001C71CB"/>
    <w:rsid w:val="001D4DE2"/>
    <w:rsid w:val="001E4647"/>
    <w:rsid w:val="001F6EBC"/>
    <w:rsid w:val="00200537"/>
    <w:rsid w:val="00206806"/>
    <w:rsid w:val="00211000"/>
    <w:rsid w:val="002266FD"/>
    <w:rsid w:val="00240718"/>
    <w:rsid w:val="00242678"/>
    <w:rsid w:val="0024558C"/>
    <w:rsid w:val="00246F98"/>
    <w:rsid w:val="0026017E"/>
    <w:rsid w:val="00275845"/>
    <w:rsid w:val="00276A68"/>
    <w:rsid w:val="00276E83"/>
    <w:rsid w:val="00283343"/>
    <w:rsid w:val="00286ADB"/>
    <w:rsid w:val="00291938"/>
    <w:rsid w:val="002956F6"/>
    <w:rsid w:val="00296314"/>
    <w:rsid w:val="00296828"/>
    <w:rsid w:val="002976BA"/>
    <w:rsid w:val="002A241B"/>
    <w:rsid w:val="002A701D"/>
    <w:rsid w:val="002C1A18"/>
    <w:rsid w:val="002D06D2"/>
    <w:rsid w:val="002D0C37"/>
    <w:rsid w:val="002D355C"/>
    <w:rsid w:val="002D3E1C"/>
    <w:rsid w:val="002D4823"/>
    <w:rsid w:val="002D6D2C"/>
    <w:rsid w:val="002F0193"/>
    <w:rsid w:val="002F3AB5"/>
    <w:rsid w:val="00300525"/>
    <w:rsid w:val="00301B1F"/>
    <w:rsid w:val="00302872"/>
    <w:rsid w:val="00302C93"/>
    <w:rsid w:val="003048E7"/>
    <w:rsid w:val="003055D9"/>
    <w:rsid w:val="00306186"/>
    <w:rsid w:val="00306A16"/>
    <w:rsid w:val="00310EFF"/>
    <w:rsid w:val="0031412E"/>
    <w:rsid w:val="003159C8"/>
    <w:rsid w:val="00315A78"/>
    <w:rsid w:val="003207CD"/>
    <w:rsid w:val="003261AF"/>
    <w:rsid w:val="0034553A"/>
    <w:rsid w:val="00357C49"/>
    <w:rsid w:val="00357D8D"/>
    <w:rsid w:val="00360060"/>
    <w:rsid w:val="00361A1E"/>
    <w:rsid w:val="003628CA"/>
    <w:rsid w:val="003718FF"/>
    <w:rsid w:val="00371A63"/>
    <w:rsid w:val="003746D7"/>
    <w:rsid w:val="00381D10"/>
    <w:rsid w:val="00390FF5"/>
    <w:rsid w:val="003A6662"/>
    <w:rsid w:val="003B23D3"/>
    <w:rsid w:val="003B364D"/>
    <w:rsid w:val="003C1F14"/>
    <w:rsid w:val="003C1FEF"/>
    <w:rsid w:val="003C31B7"/>
    <w:rsid w:val="003D31B6"/>
    <w:rsid w:val="003D7A58"/>
    <w:rsid w:val="003F4A1F"/>
    <w:rsid w:val="003F5A1E"/>
    <w:rsid w:val="003F5BC9"/>
    <w:rsid w:val="00400EE8"/>
    <w:rsid w:val="004062BC"/>
    <w:rsid w:val="00413CF8"/>
    <w:rsid w:val="00415F90"/>
    <w:rsid w:val="00417DBC"/>
    <w:rsid w:val="00423F41"/>
    <w:rsid w:val="004250D6"/>
    <w:rsid w:val="0042570F"/>
    <w:rsid w:val="00431CBA"/>
    <w:rsid w:val="00441522"/>
    <w:rsid w:val="00451F3B"/>
    <w:rsid w:val="00455EA8"/>
    <w:rsid w:val="00456326"/>
    <w:rsid w:val="004615DD"/>
    <w:rsid w:val="004629B6"/>
    <w:rsid w:val="00474992"/>
    <w:rsid w:val="0047720F"/>
    <w:rsid w:val="00481FC8"/>
    <w:rsid w:val="004825DD"/>
    <w:rsid w:val="00486323"/>
    <w:rsid w:val="004A485C"/>
    <w:rsid w:val="004A7750"/>
    <w:rsid w:val="004B09A1"/>
    <w:rsid w:val="004B68D4"/>
    <w:rsid w:val="004C25F5"/>
    <w:rsid w:val="004C66CF"/>
    <w:rsid w:val="004C7F29"/>
    <w:rsid w:val="004D11AC"/>
    <w:rsid w:val="004D26D0"/>
    <w:rsid w:val="004D5395"/>
    <w:rsid w:val="004D7206"/>
    <w:rsid w:val="004E2B6F"/>
    <w:rsid w:val="004E2FD2"/>
    <w:rsid w:val="004E42F9"/>
    <w:rsid w:val="004E6F49"/>
    <w:rsid w:val="004E76CB"/>
    <w:rsid w:val="004F063F"/>
    <w:rsid w:val="004F6737"/>
    <w:rsid w:val="004F7C03"/>
    <w:rsid w:val="00502B3C"/>
    <w:rsid w:val="00505E40"/>
    <w:rsid w:val="00511329"/>
    <w:rsid w:val="00520188"/>
    <w:rsid w:val="00526AA0"/>
    <w:rsid w:val="0053317C"/>
    <w:rsid w:val="005351B4"/>
    <w:rsid w:val="00542D5E"/>
    <w:rsid w:val="00552862"/>
    <w:rsid w:val="00566336"/>
    <w:rsid w:val="005731A5"/>
    <w:rsid w:val="0057727E"/>
    <w:rsid w:val="00582FB1"/>
    <w:rsid w:val="0059146A"/>
    <w:rsid w:val="005A1404"/>
    <w:rsid w:val="005A42CF"/>
    <w:rsid w:val="005A5941"/>
    <w:rsid w:val="005A6B91"/>
    <w:rsid w:val="005B0285"/>
    <w:rsid w:val="005B49BE"/>
    <w:rsid w:val="005B7395"/>
    <w:rsid w:val="005D0445"/>
    <w:rsid w:val="005D5E59"/>
    <w:rsid w:val="005F27D3"/>
    <w:rsid w:val="006052A4"/>
    <w:rsid w:val="006064A0"/>
    <w:rsid w:val="00607BB3"/>
    <w:rsid w:val="00615068"/>
    <w:rsid w:val="00621E16"/>
    <w:rsid w:val="006228E0"/>
    <w:rsid w:val="00622B5B"/>
    <w:rsid w:val="0063174E"/>
    <w:rsid w:val="00634591"/>
    <w:rsid w:val="006371BA"/>
    <w:rsid w:val="0064505F"/>
    <w:rsid w:val="0064772F"/>
    <w:rsid w:val="00647F5E"/>
    <w:rsid w:val="0065097A"/>
    <w:rsid w:val="00651A43"/>
    <w:rsid w:val="00657680"/>
    <w:rsid w:val="0065787D"/>
    <w:rsid w:val="00661A09"/>
    <w:rsid w:val="00662036"/>
    <w:rsid w:val="0067153E"/>
    <w:rsid w:val="00675104"/>
    <w:rsid w:val="00675E57"/>
    <w:rsid w:val="0067628B"/>
    <w:rsid w:val="00683470"/>
    <w:rsid w:val="006864CF"/>
    <w:rsid w:val="00692F67"/>
    <w:rsid w:val="00694E3B"/>
    <w:rsid w:val="006A01FC"/>
    <w:rsid w:val="006A0BA8"/>
    <w:rsid w:val="006B608B"/>
    <w:rsid w:val="006C4C2E"/>
    <w:rsid w:val="006D0995"/>
    <w:rsid w:val="006D79C8"/>
    <w:rsid w:val="006E49B4"/>
    <w:rsid w:val="006E7CD4"/>
    <w:rsid w:val="006F560D"/>
    <w:rsid w:val="0070540A"/>
    <w:rsid w:val="00727F53"/>
    <w:rsid w:val="007303CA"/>
    <w:rsid w:val="007323D1"/>
    <w:rsid w:val="00736547"/>
    <w:rsid w:val="00744B1E"/>
    <w:rsid w:val="00745EA2"/>
    <w:rsid w:val="007504D7"/>
    <w:rsid w:val="00753407"/>
    <w:rsid w:val="007604AB"/>
    <w:rsid w:val="007625FB"/>
    <w:rsid w:val="00764815"/>
    <w:rsid w:val="00770104"/>
    <w:rsid w:val="007A52AD"/>
    <w:rsid w:val="007C00BD"/>
    <w:rsid w:val="007C127B"/>
    <w:rsid w:val="007E674D"/>
    <w:rsid w:val="007E734F"/>
    <w:rsid w:val="007E7548"/>
    <w:rsid w:val="0081276A"/>
    <w:rsid w:val="00816755"/>
    <w:rsid w:val="00821986"/>
    <w:rsid w:val="008344C7"/>
    <w:rsid w:val="00836655"/>
    <w:rsid w:val="00843CC3"/>
    <w:rsid w:val="00844521"/>
    <w:rsid w:val="00845014"/>
    <w:rsid w:val="00850279"/>
    <w:rsid w:val="00854A44"/>
    <w:rsid w:val="008738E3"/>
    <w:rsid w:val="00883C5E"/>
    <w:rsid w:val="0089071B"/>
    <w:rsid w:val="0089719F"/>
    <w:rsid w:val="008A5BD5"/>
    <w:rsid w:val="008B77CE"/>
    <w:rsid w:val="008C7975"/>
    <w:rsid w:val="008D094F"/>
    <w:rsid w:val="008D4209"/>
    <w:rsid w:val="008D72C3"/>
    <w:rsid w:val="008D7826"/>
    <w:rsid w:val="008F209E"/>
    <w:rsid w:val="008F437B"/>
    <w:rsid w:val="0090509C"/>
    <w:rsid w:val="00905E7A"/>
    <w:rsid w:val="00926BA2"/>
    <w:rsid w:val="00927315"/>
    <w:rsid w:val="009320F9"/>
    <w:rsid w:val="0094774C"/>
    <w:rsid w:val="00956411"/>
    <w:rsid w:val="00957205"/>
    <w:rsid w:val="009611A8"/>
    <w:rsid w:val="00962C86"/>
    <w:rsid w:val="0096428C"/>
    <w:rsid w:val="00972D74"/>
    <w:rsid w:val="00974FDA"/>
    <w:rsid w:val="00976EBD"/>
    <w:rsid w:val="00982AD7"/>
    <w:rsid w:val="0098349F"/>
    <w:rsid w:val="009933A8"/>
    <w:rsid w:val="00996E01"/>
    <w:rsid w:val="009A5C0F"/>
    <w:rsid w:val="009A65D3"/>
    <w:rsid w:val="009D7A3E"/>
    <w:rsid w:val="009E1607"/>
    <w:rsid w:val="009E161A"/>
    <w:rsid w:val="009E46B5"/>
    <w:rsid w:val="009F2A25"/>
    <w:rsid w:val="009F7B0C"/>
    <w:rsid w:val="00A003EC"/>
    <w:rsid w:val="00A00DE1"/>
    <w:rsid w:val="00A02E53"/>
    <w:rsid w:val="00A03B13"/>
    <w:rsid w:val="00A07605"/>
    <w:rsid w:val="00A16868"/>
    <w:rsid w:val="00A16E46"/>
    <w:rsid w:val="00A244C2"/>
    <w:rsid w:val="00A360E2"/>
    <w:rsid w:val="00A45EA2"/>
    <w:rsid w:val="00A46217"/>
    <w:rsid w:val="00A5726E"/>
    <w:rsid w:val="00A6183A"/>
    <w:rsid w:val="00A64B52"/>
    <w:rsid w:val="00A72F94"/>
    <w:rsid w:val="00A9552F"/>
    <w:rsid w:val="00A96993"/>
    <w:rsid w:val="00AA6504"/>
    <w:rsid w:val="00AB0178"/>
    <w:rsid w:val="00AB191F"/>
    <w:rsid w:val="00AB5EA1"/>
    <w:rsid w:val="00AB64F6"/>
    <w:rsid w:val="00AC2338"/>
    <w:rsid w:val="00AD3F26"/>
    <w:rsid w:val="00AD469C"/>
    <w:rsid w:val="00AD564B"/>
    <w:rsid w:val="00AE3347"/>
    <w:rsid w:val="00AF2E8A"/>
    <w:rsid w:val="00B021DA"/>
    <w:rsid w:val="00B031A3"/>
    <w:rsid w:val="00B11718"/>
    <w:rsid w:val="00B132B8"/>
    <w:rsid w:val="00B15786"/>
    <w:rsid w:val="00B24B5C"/>
    <w:rsid w:val="00B43895"/>
    <w:rsid w:val="00B44D05"/>
    <w:rsid w:val="00B52D12"/>
    <w:rsid w:val="00B5455B"/>
    <w:rsid w:val="00B55492"/>
    <w:rsid w:val="00B73058"/>
    <w:rsid w:val="00B75C95"/>
    <w:rsid w:val="00B77993"/>
    <w:rsid w:val="00B800C1"/>
    <w:rsid w:val="00B82E45"/>
    <w:rsid w:val="00BA1BBA"/>
    <w:rsid w:val="00BA7E45"/>
    <w:rsid w:val="00BD5D5E"/>
    <w:rsid w:val="00BE4916"/>
    <w:rsid w:val="00BE546D"/>
    <w:rsid w:val="00BF11D7"/>
    <w:rsid w:val="00C03F36"/>
    <w:rsid w:val="00C059BD"/>
    <w:rsid w:val="00C0715F"/>
    <w:rsid w:val="00C13715"/>
    <w:rsid w:val="00C21BD1"/>
    <w:rsid w:val="00C31561"/>
    <w:rsid w:val="00C4221B"/>
    <w:rsid w:val="00C56275"/>
    <w:rsid w:val="00C605E8"/>
    <w:rsid w:val="00C621E3"/>
    <w:rsid w:val="00C62DB9"/>
    <w:rsid w:val="00C661E1"/>
    <w:rsid w:val="00C71BEC"/>
    <w:rsid w:val="00C82384"/>
    <w:rsid w:val="00C8283E"/>
    <w:rsid w:val="00C83BDD"/>
    <w:rsid w:val="00C86840"/>
    <w:rsid w:val="00C9146E"/>
    <w:rsid w:val="00C95743"/>
    <w:rsid w:val="00C96ABA"/>
    <w:rsid w:val="00CA5CEC"/>
    <w:rsid w:val="00CA73E9"/>
    <w:rsid w:val="00CA7D4E"/>
    <w:rsid w:val="00CC0C96"/>
    <w:rsid w:val="00CD206A"/>
    <w:rsid w:val="00CE0B8B"/>
    <w:rsid w:val="00CF5C7A"/>
    <w:rsid w:val="00D00931"/>
    <w:rsid w:val="00D07A02"/>
    <w:rsid w:val="00D10F2A"/>
    <w:rsid w:val="00D112C6"/>
    <w:rsid w:val="00D15615"/>
    <w:rsid w:val="00D51750"/>
    <w:rsid w:val="00D662A4"/>
    <w:rsid w:val="00D667FB"/>
    <w:rsid w:val="00D77DB2"/>
    <w:rsid w:val="00D84AFA"/>
    <w:rsid w:val="00D87AE1"/>
    <w:rsid w:val="00D91B52"/>
    <w:rsid w:val="00DA3A5C"/>
    <w:rsid w:val="00DA7B29"/>
    <w:rsid w:val="00DB58DB"/>
    <w:rsid w:val="00DC2AA5"/>
    <w:rsid w:val="00DD4614"/>
    <w:rsid w:val="00DD4EF3"/>
    <w:rsid w:val="00DE2722"/>
    <w:rsid w:val="00DF036C"/>
    <w:rsid w:val="00E0690B"/>
    <w:rsid w:val="00E159D3"/>
    <w:rsid w:val="00E16F51"/>
    <w:rsid w:val="00E252A2"/>
    <w:rsid w:val="00E25555"/>
    <w:rsid w:val="00E2705B"/>
    <w:rsid w:val="00E27FC3"/>
    <w:rsid w:val="00E364F3"/>
    <w:rsid w:val="00E46DE8"/>
    <w:rsid w:val="00E559A7"/>
    <w:rsid w:val="00E6293E"/>
    <w:rsid w:val="00E6476F"/>
    <w:rsid w:val="00E675A7"/>
    <w:rsid w:val="00E74982"/>
    <w:rsid w:val="00E755DA"/>
    <w:rsid w:val="00E81B9E"/>
    <w:rsid w:val="00E85534"/>
    <w:rsid w:val="00E90236"/>
    <w:rsid w:val="00E90FF3"/>
    <w:rsid w:val="00E93BDB"/>
    <w:rsid w:val="00EA699A"/>
    <w:rsid w:val="00EB5045"/>
    <w:rsid w:val="00EB777D"/>
    <w:rsid w:val="00EC1AB1"/>
    <w:rsid w:val="00EC3C94"/>
    <w:rsid w:val="00EC5EFD"/>
    <w:rsid w:val="00ED16B5"/>
    <w:rsid w:val="00ED6F1B"/>
    <w:rsid w:val="00EE7701"/>
    <w:rsid w:val="00F130CB"/>
    <w:rsid w:val="00F16B7A"/>
    <w:rsid w:val="00F204E7"/>
    <w:rsid w:val="00F305A3"/>
    <w:rsid w:val="00F403F6"/>
    <w:rsid w:val="00F50FA0"/>
    <w:rsid w:val="00F559C0"/>
    <w:rsid w:val="00F568A5"/>
    <w:rsid w:val="00F64F52"/>
    <w:rsid w:val="00F66EA0"/>
    <w:rsid w:val="00F72187"/>
    <w:rsid w:val="00F72F2C"/>
    <w:rsid w:val="00F743ED"/>
    <w:rsid w:val="00F8138B"/>
    <w:rsid w:val="00F83AA0"/>
    <w:rsid w:val="00F850D9"/>
    <w:rsid w:val="00F8665C"/>
    <w:rsid w:val="00F900D4"/>
    <w:rsid w:val="00F92088"/>
    <w:rsid w:val="00FA0CA7"/>
    <w:rsid w:val="00FA6EA3"/>
    <w:rsid w:val="00FB108F"/>
    <w:rsid w:val="00FB3829"/>
    <w:rsid w:val="00FC0DAF"/>
    <w:rsid w:val="00FC4375"/>
    <w:rsid w:val="00FD3496"/>
    <w:rsid w:val="00FD7F18"/>
    <w:rsid w:val="00FE4E8F"/>
    <w:rsid w:val="00FE58D6"/>
    <w:rsid w:val="00FF6A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D6C6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364D"/>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651A43"/>
    <w:pPr>
      <w:keepNext/>
      <w:suppressAutoHyphens/>
      <w:spacing w:after="120" w:line="300" w:lineRule="atLeast"/>
      <w:ind w:right="-371"/>
      <w:jc w:val="both"/>
      <w:outlineLvl w:val="0"/>
    </w:pPr>
    <w:rPr>
      <w:b/>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46217"/>
    <w:pPr>
      <w:tabs>
        <w:tab w:val="center" w:pos="4677"/>
        <w:tab w:val="right" w:pos="9355"/>
      </w:tabs>
    </w:pPr>
  </w:style>
  <w:style w:type="character" w:customStyle="1" w:styleId="a4">
    <w:name w:val="Верхний колонтитул Знак"/>
    <w:basedOn w:val="a0"/>
    <w:link w:val="a3"/>
    <w:uiPriority w:val="99"/>
    <w:rsid w:val="00A46217"/>
    <w:rPr>
      <w:rFonts w:ascii="Times New Roman" w:eastAsia="Times New Roman" w:hAnsi="Times New Roman" w:cs="Times New Roman"/>
      <w:sz w:val="24"/>
      <w:szCs w:val="24"/>
      <w:lang w:eastAsia="ru-RU"/>
    </w:rPr>
  </w:style>
  <w:style w:type="paragraph" w:styleId="a5">
    <w:name w:val="footer"/>
    <w:basedOn w:val="a"/>
    <w:link w:val="a6"/>
    <w:uiPriority w:val="99"/>
    <w:unhideWhenUsed/>
    <w:rsid w:val="00A46217"/>
    <w:pPr>
      <w:tabs>
        <w:tab w:val="center" w:pos="4677"/>
        <w:tab w:val="right" w:pos="9355"/>
      </w:tabs>
    </w:pPr>
  </w:style>
  <w:style w:type="character" w:customStyle="1" w:styleId="a6">
    <w:name w:val="Нижний колонтитул Знак"/>
    <w:basedOn w:val="a0"/>
    <w:link w:val="a5"/>
    <w:uiPriority w:val="99"/>
    <w:rsid w:val="00A46217"/>
    <w:rPr>
      <w:rFonts w:ascii="Times New Roman" w:eastAsia="Times New Roman" w:hAnsi="Times New Roman" w:cs="Times New Roman"/>
      <w:sz w:val="24"/>
      <w:szCs w:val="24"/>
      <w:lang w:eastAsia="ru-RU"/>
    </w:rPr>
  </w:style>
  <w:style w:type="paragraph" w:styleId="a7">
    <w:name w:val="Balloon Text"/>
    <w:basedOn w:val="a"/>
    <w:link w:val="a8"/>
    <w:uiPriority w:val="99"/>
    <w:semiHidden/>
    <w:unhideWhenUsed/>
    <w:rsid w:val="00A360E2"/>
    <w:rPr>
      <w:rFonts w:ascii="Segoe UI" w:hAnsi="Segoe UI" w:cs="Segoe UI"/>
      <w:sz w:val="18"/>
      <w:szCs w:val="18"/>
    </w:rPr>
  </w:style>
  <w:style w:type="character" w:customStyle="1" w:styleId="a8">
    <w:name w:val="Текст выноски Знак"/>
    <w:basedOn w:val="a0"/>
    <w:link w:val="a7"/>
    <w:uiPriority w:val="99"/>
    <w:semiHidden/>
    <w:rsid w:val="00A360E2"/>
    <w:rPr>
      <w:rFonts w:ascii="Segoe UI" w:eastAsia="Times New Roman" w:hAnsi="Segoe UI" w:cs="Segoe UI"/>
      <w:sz w:val="18"/>
      <w:szCs w:val="18"/>
      <w:lang w:eastAsia="ru-RU"/>
    </w:rPr>
  </w:style>
  <w:style w:type="character" w:styleId="a9">
    <w:name w:val="Strong"/>
    <w:basedOn w:val="a0"/>
    <w:uiPriority w:val="22"/>
    <w:qFormat/>
    <w:rsid w:val="007E734F"/>
    <w:rPr>
      <w:b/>
      <w:bCs/>
    </w:rPr>
  </w:style>
  <w:style w:type="character" w:customStyle="1" w:styleId="t286pc">
    <w:name w:val="t286pc"/>
    <w:basedOn w:val="a0"/>
    <w:rsid w:val="007E734F"/>
  </w:style>
  <w:style w:type="paragraph" w:styleId="aa">
    <w:name w:val="footnote text"/>
    <w:basedOn w:val="a"/>
    <w:link w:val="ab"/>
    <w:uiPriority w:val="99"/>
    <w:unhideWhenUsed/>
    <w:rsid w:val="00C8283E"/>
    <w:pPr>
      <w:ind w:firstLine="709"/>
      <w:jc w:val="both"/>
    </w:pPr>
    <w:rPr>
      <w:sz w:val="20"/>
      <w:szCs w:val="20"/>
    </w:rPr>
  </w:style>
  <w:style w:type="character" w:customStyle="1" w:styleId="ab">
    <w:name w:val="Текст сноски Знак"/>
    <w:basedOn w:val="a0"/>
    <w:link w:val="aa"/>
    <w:uiPriority w:val="99"/>
    <w:rsid w:val="00C8283E"/>
    <w:rPr>
      <w:rFonts w:ascii="Times New Roman" w:eastAsia="Times New Roman" w:hAnsi="Times New Roman" w:cs="Times New Roman"/>
      <w:sz w:val="20"/>
      <w:szCs w:val="20"/>
      <w:lang w:eastAsia="ru-RU"/>
    </w:rPr>
  </w:style>
  <w:style w:type="character" w:styleId="ac">
    <w:name w:val="footnote reference"/>
    <w:basedOn w:val="a0"/>
    <w:uiPriority w:val="99"/>
    <w:semiHidden/>
    <w:unhideWhenUsed/>
    <w:rsid w:val="00C8283E"/>
    <w:rPr>
      <w:vertAlign w:val="superscript"/>
    </w:rPr>
  </w:style>
  <w:style w:type="paragraph" w:styleId="3">
    <w:name w:val="Body Text Indent 3"/>
    <w:basedOn w:val="a"/>
    <w:link w:val="30"/>
    <w:uiPriority w:val="99"/>
    <w:unhideWhenUsed/>
    <w:qFormat/>
    <w:rsid w:val="00C8283E"/>
    <w:pPr>
      <w:spacing w:after="120"/>
      <w:ind w:left="283"/>
    </w:pPr>
    <w:rPr>
      <w:sz w:val="16"/>
      <w:szCs w:val="16"/>
    </w:rPr>
  </w:style>
  <w:style w:type="character" w:customStyle="1" w:styleId="30">
    <w:name w:val="Основной текст с отступом 3 Знак"/>
    <w:basedOn w:val="a0"/>
    <w:link w:val="3"/>
    <w:uiPriority w:val="99"/>
    <w:qFormat/>
    <w:rsid w:val="00C8283E"/>
    <w:rPr>
      <w:rFonts w:ascii="Times New Roman" w:eastAsia="Times New Roman" w:hAnsi="Times New Roman" w:cs="Times New Roman"/>
      <w:sz w:val="16"/>
      <w:szCs w:val="16"/>
      <w:lang w:eastAsia="ru-RU"/>
    </w:rPr>
  </w:style>
  <w:style w:type="paragraph" w:styleId="ad">
    <w:name w:val="Body Text"/>
    <w:basedOn w:val="a"/>
    <w:link w:val="ae"/>
    <w:uiPriority w:val="99"/>
    <w:unhideWhenUsed/>
    <w:rsid w:val="00C8283E"/>
    <w:pPr>
      <w:spacing w:after="120"/>
    </w:pPr>
    <w:rPr>
      <w:rFonts w:eastAsia="Calibri"/>
      <w:lang w:eastAsia="en-US"/>
    </w:rPr>
  </w:style>
  <w:style w:type="character" w:customStyle="1" w:styleId="ae">
    <w:name w:val="Основной текст Знак"/>
    <w:basedOn w:val="a0"/>
    <w:link w:val="ad"/>
    <w:uiPriority w:val="99"/>
    <w:rsid w:val="00C8283E"/>
    <w:rPr>
      <w:rFonts w:ascii="Times New Roman" w:eastAsia="Calibri" w:hAnsi="Times New Roman" w:cs="Times New Roman"/>
      <w:sz w:val="24"/>
      <w:szCs w:val="24"/>
    </w:rPr>
  </w:style>
  <w:style w:type="paragraph" w:styleId="2">
    <w:name w:val="Body Text Indent 2"/>
    <w:basedOn w:val="a"/>
    <w:link w:val="20"/>
    <w:uiPriority w:val="99"/>
    <w:semiHidden/>
    <w:unhideWhenUsed/>
    <w:rsid w:val="006F560D"/>
    <w:pPr>
      <w:spacing w:after="120" w:line="480" w:lineRule="auto"/>
      <w:ind w:left="283"/>
    </w:pPr>
    <w:rPr>
      <w:rFonts w:eastAsia="Calibri"/>
      <w:sz w:val="30"/>
      <w:szCs w:val="30"/>
      <w:lang w:eastAsia="en-US"/>
    </w:rPr>
  </w:style>
  <w:style w:type="character" w:customStyle="1" w:styleId="20">
    <w:name w:val="Основной текст с отступом 2 Знак"/>
    <w:basedOn w:val="a0"/>
    <w:link w:val="2"/>
    <w:uiPriority w:val="99"/>
    <w:semiHidden/>
    <w:rsid w:val="006F560D"/>
    <w:rPr>
      <w:rFonts w:ascii="Times New Roman" w:eastAsia="Calibri" w:hAnsi="Times New Roman" w:cs="Times New Roman"/>
      <w:sz w:val="30"/>
      <w:szCs w:val="30"/>
    </w:rPr>
  </w:style>
  <w:style w:type="paragraph" w:customStyle="1" w:styleId="11">
    <w:name w:val="Обычный1"/>
    <w:rsid w:val="006F560D"/>
    <w:pPr>
      <w:spacing w:after="0" w:line="240" w:lineRule="auto"/>
    </w:pPr>
    <w:rPr>
      <w:rFonts w:ascii="Times New Roman" w:eastAsia="Times New Roman" w:hAnsi="Times New Roman" w:cs="Times New Roman"/>
      <w:snapToGrid w:val="0"/>
      <w:sz w:val="20"/>
      <w:szCs w:val="20"/>
      <w:lang w:eastAsia="ru-RU"/>
    </w:rPr>
  </w:style>
  <w:style w:type="character" w:customStyle="1" w:styleId="10">
    <w:name w:val="Заголовок 1 Знак"/>
    <w:basedOn w:val="a0"/>
    <w:link w:val="1"/>
    <w:qFormat/>
    <w:rsid w:val="00651A43"/>
    <w:rPr>
      <w:rFonts w:ascii="Times New Roman" w:eastAsia="Times New Roman" w:hAnsi="Times New Roman" w:cs="Times New Roman"/>
      <w:b/>
      <w:sz w:val="28"/>
      <w:szCs w:val="20"/>
      <w:lang w:eastAsia="ru-RU"/>
    </w:rPr>
  </w:style>
  <w:style w:type="paragraph" w:customStyle="1" w:styleId="PR">
    <w:name w:val="PR"/>
    <w:qFormat/>
    <w:rsid w:val="00651A43"/>
    <w:pPr>
      <w:keepNext/>
      <w:keepLines/>
      <w:suppressAutoHyphens/>
      <w:spacing w:after="480" w:line="240" w:lineRule="atLeast"/>
      <w:ind w:left="5098"/>
    </w:pPr>
    <w:rPr>
      <w:rFonts w:ascii="Times New Roman" w:eastAsia="Times New Roman" w:hAnsi="Times New Roman" w:cs="Times New Roman"/>
      <w:sz w:val="20"/>
      <w:szCs w:val="20"/>
      <w:lang w:eastAsia="ru-RU"/>
    </w:rPr>
  </w:style>
  <w:style w:type="paragraph" w:styleId="af">
    <w:name w:val="Normal (Web)"/>
    <w:basedOn w:val="a"/>
    <w:uiPriority w:val="99"/>
    <w:unhideWhenUsed/>
    <w:rsid w:val="004D5395"/>
    <w:pPr>
      <w:spacing w:before="100" w:beforeAutospacing="1" w:after="100" w:afterAutospacing="1"/>
    </w:pPr>
    <w:rPr>
      <w:lang w:eastAsia="en-US"/>
    </w:rPr>
  </w:style>
  <w:style w:type="character" w:customStyle="1" w:styleId="longtext">
    <w:name w:val="long_text"/>
    <w:basedOn w:val="a0"/>
    <w:rsid w:val="004D5395"/>
  </w:style>
  <w:style w:type="character" w:customStyle="1" w:styleId="hps">
    <w:name w:val="hps"/>
    <w:basedOn w:val="a0"/>
    <w:rsid w:val="004D5395"/>
  </w:style>
  <w:style w:type="character" w:customStyle="1" w:styleId="af0">
    <w:name w:val="Основной текст_"/>
    <w:link w:val="21"/>
    <w:rsid w:val="00C4221B"/>
    <w:rPr>
      <w:sz w:val="19"/>
      <w:szCs w:val="19"/>
      <w:shd w:val="clear" w:color="auto" w:fill="FFFFFF"/>
    </w:rPr>
  </w:style>
  <w:style w:type="paragraph" w:customStyle="1" w:styleId="21">
    <w:name w:val="Основной текст2"/>
    <w:basedOn w:val="a"/>
    <w:link w:val="af0"/>
    <w:rsid w:val="00C4221B"/>
    <w:pPr>
      <w:widowControl w:val="0"/>
      <w:shd w:val="clear" w:color="auto" w:fill="FFFFFF"/>
      <w:spacing w:line="235" w:lineRule="exact"/>
      <w:jc w:val="both"/>
    </w:pPr>
    <w:rPr>
      <w:rFonts w:asciiTheme="minorHAnsi" w:eastAsiaTheme="minorHAnsi" w:hAnsiTheme="minorHAnsi" w:cstheme="minorBidi"/>
      <w:sz w:val="19"/>
      <w:szCs w:val="19"/>
      <w:lang w:eastAsia="en-US"/>
    </w:rPr>
  </w:style>
  <w:style w:type="paragraph" w:styleId="af1">
    <w:name w:val="No Spacing"/>
    <w:uiPriority w:val="1"/>
    <w:qFormat/>
    <w:rsid w:val="00300525"/>
    <w:pPr>
      <w:spacing w:after="0" w:line="240" w:lineRule="auto"/>
    </w:pPr>
    <w:rPr>
      <w:rFonts w:ascii="Times New Roman" w:eastAsia="Calibri" w:hAnsi="Times New Roman" w:cs="Times New Roman"/>
      <w:sz w:val="24"/>
      <w:szCs w:val="24"/>
    </w:rPr>
  </w:style>
  <w:style w:type="table" w:styleId="af2">
    <w:name w:val="Table Grid"/>
    <w:basedOn w:val="a1"/>
    <w:uiPriority w:val="59"/>
    <w:rsid w:val="00300525"/>
    <w:pPr>
      <w:spacing w:after="0" w:line="240" w:lineRule="auto"/>
    </w:pPr>
    <w:rPr>
      <w:kern w:val="2"/>
      <w14:ligatures w14:val="standardContextu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List Paragraph"/>
    <w:basedOn w:val="a"/>
    <w:uiPriority w:val="34"/>
    <w:qFormat/>
    <w:rsid w:val="00CD206A"/>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364D"/>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651A43"/>
    <w:pPr>
      <w:keepNext/>
      <w:suppressAutoHyphens/>
      <w:spacing w:after="120" w:line="300" w:lineRule="atLeast"/>
      <w:ind w:right="-371"/>
      <w:jc w:val="both"/>
      <w:outlineLvl w:val="0"/>
    </w:pPr>
    <w:rPr>
      <w:b/>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46217"/>
    <w:pPr>
      <w:tabs>
        <w:tab w:val="center" w:pos="4677"/>
        <w:tab w:val="right" w:pos="9355"/>
      </w:tabs>
    </w:pPr>
  </w:style>
  <w:style w:type="character" w:customStyle="1" w:styleId="a4">
    <w:name w:val="Верхний колонтитул Знак"/>
    <w:basedOn w:val="a0"/>
    <w:link w:val="a3"/>
    <w:uiPriority w:val="99"/>
    <w:rsid w:val="00A46217"/>
    <w:rPr>
      <w:rFonts w:ascii="Times New Roman" w:eastAsia="Times New Roman" w:hAnsi="Times New Roman" w:cs="Times New Roman"/>
      <w:sz w:val="24"/>
      <w:szCs w:val="24"/>
      <w:lang w:eastAsia="ru-RU"/>
    </w:rPr>
  </w:style>
  <w:style w:type="paragraph" w:styleId="a5">
    <w:name w:val="footer"/>
    <w:basedOn w:val="a"/>
    <w:link w:val="a6"/>
    <w:uiPriority w:val="99"/>
    <w:unhideWhenUsed/>
    <w:rsid w:val="00A46217"/>
    <w:pPr>
      <w:tabs>
        <w:tab w:val="center" w:pos="4677"/>
        <w:tab w:val="right" w:pos="9355"/>
      </w:tabs>
    </w:pPr>
  </w:style>
  <w:style w:type="character" w:customStyle="1" w:styleId="a6">
    <w:name w:val="Нижний колонтитул Знак"/>
    <w:basedOn w:val="a0"/>
    <w:link w:val="a5"/>
    <w:uiPriority w:val="99"/>
    <w:rsid w:val="00A46217"/>
    <w:rPr>
      <w:rFonts w:ascii="Times New Roman" w:eastAsia="Times New Roman" w:hAnsi="Times New Roman" w:cs="Times New Roman"/>
      <w:sz w:val="24"/>
      <w:szCs w:val="24"/>
      <w:lang w:eastAsia="ru-RU"/>
    </w:rPr>
  </w:style>
  <w:style w:type="paragraph" w:styleId="a7">
    <w:name w:val="Balloon Text"/>
    <w:basedOn w:val="a"/>
    <w:link w:val="a8"/>
    <w:uiPriority w:val="99"/>
    <w:semiHidden/>
    <w:unhideWhenUsed/>
    <w:rsid w:val="00A360E2"/>
    <w:rPr>
      <w:rFonts w:ascii="Segoe UI" w:hAnsi="Segoe UI" w:cs="Segoe UI"/>
      <w:sz w:val="18"/>
      <w:szCs w:val="18"/>
    </w:rPr>
  </w:style>
  <w:style w:type="character" w:customStyle="1" w:styleId="a8">
    <w:name w:val="Текст выноски Знак"/>
    <w:basedOn w:val="a0"/>
    <w:link w:val="a7"/>
    <w:uiPriority w:val="99"/>
    <w:semiHidden/>
    <w:rsid w:val="00A360E2"/>
    <w:rPr>
      <w:rFonts w:ascii="Segoe UI" w:eastAsia="Times New Roman" w:hAnsi="Segoe UI" w:cs="Segoe UI"/>
      <w:sz w:val="18"/>
      <w:szCs w:val="18"/>
      <w:lang w:eastAsia="ru-RU"/>
    </w:rPr>
  </w:style>
  <w:style w:type="character" w:styleId="a9">
    <w:name w:val="Strong"/>
    <w:basedOn w:val="a0"/>
    <w:uiPriority w:val="22"/>
    <w:qFormat/>
    <w:rsid w:val="007E734F"/>
    <w:rPr>
      <w:b/>
      <w:bCs/>
    </w:rPr>
  </w:style>
  <w:style w:type="character" w:customStyle="1" w:styleId="t286pc">
    <w:name w:val="t286pc"/>
    <w:basedOn w:val="a0"/>
    <w:rsid w:val="007E734F"/>
  </w:style>
  <w:style w:type="paragraph" w:styleId="aa">
    <w:name w:val="footnote text"/>
    <w:basedOn w:val="a"/>
    <w:link w:val="ab"/>
    <w:uiPriority w:val="99"/>
    <w:unhideWhenUsed/>
    <w:rsid w:val="00C8283E"/>
    <w:pPr>
      <w:ind w:firstLine="709"/>
      <w:jc w:val="both"/>
    </w:pPr>
    <w:rPr>
      <w:sz w:val="20"/>
      <w:szCs w:val="20"/>
    </w:rPr>
  </w:style>
  <w:style w:type="character" w:customStyle="1" w:styleId="ab">
    <w:name w:val="Текст сноски Знак"/>
    <w:basedOn w:val="a0"/>
    <w:link w:val="aa"/>
    <w:uiPriority w:val="99"/>
    <w:rsid w:val="00C8283E"/>
    <w:rPr>
      <w:rFonts w:ascii="Times New Roman" w:eastAsia="Times New Roman" w:hAnsi="Times New Roman" w:cs="Times New Roman"/>
      <w:sz w:val="20"/>
      <w:szCs w:val="20"/>
      <w:lang w:eastAsia="ru-RU"/>
    </w:rPr>
  </w:style>
  <w:style w:type="character" w:styleId="ac">
    <w:name w:val="footnote reference"/>
    <w:basedOn w:val="a0"/>
    <w:uiPriority w:val="99"/>
    <w:semiHidden/>
    <w:unhideWhenUsed/>
    <w:rsid w:val="00C8283E"/>
    <w:rPr>
      <w:vertAlign w:val="superscript"/>
    </w:rPr>
  </w:style>
  <w:style w:type="paragraph" w:styleId="3">
    <w:name w:val="Body Text Indent 3"/>
    <w:basedOn w:val="a"/>
    <w:link w:val="30"/>
    <w:uiPriority w:val="99"/>
    <w:unhideWhenUsed/>
    <w:qFormat/>
    <w:rsid w:val="00C8283E"/>
    <w:pPr>
      <w:spacing w:after="120"/>
      <w:ind w:left="283"/>
    </w:pPr>
    <w:rPr>
      <w:sz w:val="16"/>
      <w:szCs w:val="16"/>
    </w:rPr>
  </w:style>
  <w:style w:type="character" w:customStyle="1" w:styleId="30">
    <w:name w:val="Основной текст с отступом 3 Знак"/>
    <w:basedOn w:val="a0"/>
    <w:link w:val="3"/>
    <w:uiPriority w:val="99"/>
    <w:qFormat/>
    <w:rsid w:val="00C8283E"/>
    <w:rPr>
      <w:rFonts w:ascii="Times New Roman" w:eastAsia="Times New Roman" w:hAnsi="Times New Roman" w:cs="Times New Roman"/>
      <w:sz w:val="16"/>
      <w:szCs w:val="16"/>
      <w:lang w:eastAsia="ru-RU"/>
    </w:rPr>
  </w:style>
  <w:style w:type="paragraph" w:styleId="ad">
    <w:name w:val="Body Text"/>
    <w:basedOn w:val="a"/>
    <w:link w:val="ae"/>
    <w:uiPriority w:val="99"/>
    <w:unhideWhenUsed/>
    <w:rsid w:val="00C8283E"/>
    <w:pPr>
      <w:spacing w:after="120"/>
    </w:pPr>
    <w:rPr>
      <w:rFonts w:eastAsia="Calibri"/>
      <w:lang w:eastAsia="en-US"/>
    </w:rPr>
  </w:style>
  <w:style w:type="character" w:customStyle="1" w:styleId="ae">
    <w:name w:val="Основной текст Знак"/>
    <w:basedOn w:val="a0"/>
    <w:link w:val="ad"/>
    <w:uiPriority w:val="99"/>
    <w:rsid w:val="00C8283E"/>
    <w:rPr>
      <w:rFonts w:ascii="Times New Roman" w:eastAsia="Calibri" w:hAnsi="Times New Roman" w:cs="Times New Roman"/>
      <w:sz w:val="24"/>
      <w:szCs w:val="24"/>
    </w:rPr>
  </w:style>
  <w:style w:type="paragraph" w:styleId="2">
    <w:name w:val="Body Text Indent 2"/>
    <w:basedOn w:val="a"/>
    <w:link w:val="20"/>
    <w:uiPriority w:val="99"/>
    <w:semiHidden/>
    <w:unhideWhenUsed/>
    <w:rsid w:val="006F560D"/>
    <w:pPr>
      <w:spacing w:after="120" w:line="480" w:lineRule="auto"/>
      <w:ind w:left="283"/>
    </w:pPr>
    <w:rPr>
      <w:rFonts w:eastAsia="Calibri"/>
      <w:sz w:val="30"/>
      <w:szCs w:val="30"/>
      <w:lang w:eastAsia="en-US"/>
    </w:rPr>
  </w:style>
  <w:style w:type="character" w:customStyle="1" w:styleId="20">
    <w:name w:val="Основной текст с отступом 2 Знак"/>
    <w:basedOn w:val="a0"/>
    <w:link w:val="2"/>
    <w:uiPriority w:val="99"/>
    <w:semiHidden/>
    <w:rsid w:val="006F560D"/>
    <w:rPr>
      <w:rFonts w:ascii="Times New Roman" w:eastAsia="Calibri" w:hAnsi="Times New Roman" w:cs="Times New Roman"/>
      <w:sz w:val="30"/>
      <w:szCs w:val="30"/>
    </w:rPr>
  </w:style>
  <w:style w:type="paragraph" w:customStyle="1" w:styleId="11">
    <w:name w:val="Обычный1"/>
    <w:rsid w:val="006F560D"/>
    <w:pPr>
      <w:spacing w:after="0" w:line="240" w:lineRule="auto"/>
    </w:pPr>
    <w:rPr>
      <w:rFonts w:ascii="Times New Roman" w:eastAsia="Times New Roman" w:hAnsi="Times New Roman" w:cs="Times New Roman"/>
      <w:snapToGrid w:val="0"/>
      <w:sz w:val="20"/>
      <w:szCs w:val="20"/>
      <w:lang w:eastAsia="ru-RU"/>
    </w:rPr>
  </w:style>
  <w:style w:type="character" w:customStyle="1" w:styleId="10">
    <w:name w:val="Заголовок 1 Знак"/>
    <w:basedOn w:val="a0"/>
    <w:link w:val="1"/>
    <w:qFormat/>
    <w:rsid w:val="00651A43"/>
    <w:rPr>
      <w:rFonts w:ascii="Times New Roman" w:eastAsia="Times New Roman" w:hAnsi="Times New Roman" w:cs="Times New Roman"/>
      <w:b/>
      <w:sz w:val="28"/>
      <w:szCs w:val="20"/>
      <w:lang w:eastAsia="ru-RU"/>
    </w:rPr>
  </w:style>
  <w:style w:type="paragraph" w:customStyle="1" w:styleId="PR">
    <w:name w:val="PR"/>
    <w:qFormat/>
    <w:rsid w:val="00651A43"/>
    <w:pPr>
      <w:keepNext/>
      <w:keepLines/>
      <w:suppressAutoHyphens/>
      <w:spacing w:after="480" w:line="240" w:lineRule="atLeast"/>
      <w:ind w:left="5098"/>
    </w:pPr>
    <w:rPr>
      <w:rFonts w:ascii="Times New Roman" w:eastAsia="Times New Roman" w:hAnsi="Times New Roman" w:cs="Times New Roman"/>
      <w:sz w:val="20"/>
      <w:szCs w:val="20"/>
      <w:lang w:eastAsia="ru-RU"/>
    </w:rPr>
  </w:style>
  <w:style w:type="paragraph" w:styleId="af">
    <w:name w:val="Normal (Web)"/>
    <w:basedOn w:val="a"/>
    <w:uiPriority w:val="99"/>
    <w:unhideWhenUsed/>
    <w:rsid w:val="004D5395"/>
    <w:pPr>
      <w:spacing w:before="100" w:beforeAutospacing="1" w:after="100" w:afterAutospacing="1"/>
    </w:pPr>
    <w:rPr>
      <w:lang w:eastAsia="en-US"/>
    </w:rPr>
  </w:style>
  <w:style w:type="character" w:customStyle="1" w:styleId="longtext">
    <w:name w:val="long_text"/>
    <w:basedOn w:val="a0"/>
    <w:rsid w:val="004D5395"/>
  </w:style>
  <w:style w:type="character" w:customStyle="1" w:styleId="hps">
    <w:name w:val="hps"/>
    <w:basedOn w:val="a0"/>
    <w:rsid w:val="004D5395"/>
  </w:style>
  <w:style w:type="character" w:customStyle="1" w:styleId="af0">
    <w:name w:val="Основной текст_"/>
    <w:link w:val="21"/>
    <w:rsid w:val="00C4221B"/>
    <w:rPr>
      <w:sz w:val="19"/>
      <w:szCs w:val="19"/>
      <w:shd w:val="clear" w:color="auto" w:fill="FFFFFF"/>
    </w:rPr>
  </w:style>
  <w:style w:type="paragraph" w:customStyle="1" w:styleId="21">
    <w:name w:val="Основной текст2"/>
    <w:basedOn w:val="a"/>
    <w:link w:val="af0"/>
    <w:rsid w:val="00C4221B"/>
    <w:pPr>
      <w:widowControl w:val="0"/>
      <w:shd w:val="clear" w:color="auto" w:fill="FFFFFF"/>
      <w:spacing w:line="235" w:lineRule="exact"/>
      <w:jc w:val="both"/>
    </w:pPr>
    <w:rPr>
      <w:rFonts w:asciiTheme="minorHAnsi" w:eastAsiaTheme="minorHAnsi" w:hAnsiTheme="minorHAnsi" w:cstheme="minorBidi"/>
      <w:sz w:val="19"/>
      <w:szCs w:val="19"/>
      <w:lang w:eastAsia="en-US"/>
    </w:rPr>
  </w:style>
  <w:style w:type="paragraph" w:styleId="af1">
    <w:name w:val="No Spacing"/>
    <w:uiPriority w:val="1"/>
    <w:qFormat/>
    <w:rsid w:val="00300525"/>
    <w:pPr>
      <w:spacing w:after="0" w:line="240" w:lineRule="auto"/>
    </w:pPr>
    <w:rPr>
      <w:rFonts w:ascii="Times New Roman" w:eastAsia="Calibri" w:hAnsi="Times New Roman" w:cs="Times New Roman"/>
      <w:sz w:val="24"/>
      <w:szCs w:val="24"/>
    </w:rPr>
  </w:style>
  <w:style w:type="table" w:styleId="af2">
    <w:name w:val="Table Grid"/>
    <w:basedOn w:val="a1"/>
    <w:uiPriority w:val="59"/>
    <w:rsid w:val="00300525"/>
    <w:pPr>
      <w:spacing w:after="0" w:line="240" w:lineRule="auto"/>
    </w:pPr>
    <w:rPr>
      <w:kern w:val="2"/>
      <w14:ligatures w14:val="standardContextu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List Paragraph"/>
    <w:basedOn w:val="a"/>
    <w:uiPriority w:val="34"/>
    <w:qFormat/>
    <w:rsid w:val="00CD206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475664">
      <w:bodyDiv w:val="1"/>
      <w:marLeft w:val="0"/>
      <w:marRight w:val="0"/>
      <w:marTop w:val="0"/>
      <w:marBottom w:val="0"/>
      <w:divBdr>
        <w:top w:val="none" w:sz="0" w:space="0" w:color="auto"/>
        <w:left w:val="none" w:sz="0" w:space="0" w:color="auto"/>
        <w:bottom w:val="none" w:sz="0" w:space="0" w:color="auto"/>
        <w:right w:val="none" w:sz="0" w:space="0" w:color="auto"/>
      </w:divBdr>
    </w:div>
    <w:div w:id="1430085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8</Pages>
  <Words>2500</Words>
  <Characters>14251</Characters>
  <Application>Microsoft Office Word</Application>
  <DocSecurity>0</DocSecurity>
  <Lines>118</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16718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PC15</cp:lastModifiedBy>
  <cp:revision>2</cp:revision>
  <cp:lastPrinted>2026-08-17T06:51:00Z</cp:lastPrinted>
  <dcterms:created xsi:type="dcterms:W3CDTF">2026-09-08T05:54:00Z</dcterms:created>
  <dcterms:modified xsi:type="dcterms:W3CDTF">2026-09-08T05:54:00Z</dcterms:modified>
</cp:coreProperties>
</file>